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DE" w:rsidRPr="008337DE" w:rsidRDefault="008337DE" w:rsidP="00833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0A046" wp14:editId="58F15EFE">
            <wp:extent cx="2329733" cy="162773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978" cy="162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337DE" w:rsidRPr="008337DE" w:rsidRDefault="008337DE" w:rsidP="00833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7DE" w:rsidRPr="008337DE" w:rsidRDefault="008337DE" w:rsidP="008337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DE">
        <w:rPr>
          <w:rFonts w:ascii="Times New Roman" w:hAnsi="Times New Roman" w:cs="Times New Roman"/>
          <w:b/>
          <w:sz w:val="28"/>
          <w:szCs w:val="28"/>
        </w:rPr>
        <w:t>Рекомендации XXVI</w:t>
      </w:r>
      <w:r w:rsidRPr="008337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37DE">
        <w:rPr>
          <w:rFonts w:ascii="Times New Roman" w:hAnsi="Times New Roman" w:cs="Times New Roman"/>
          <w:b/>
          <w:sz w:val="28"/>
          <w:szCs w:val="28"/>
        </w:rPr>
        <w:t xml:space="preserve"> Международного форума по </w:t>
      </w:r>
      <w:proofErr w:type="spellStart"/>
      <w:r w:rsidRPr="008337DE">
        <w:rPr>
          <w:rFonts w:ascii="Times New Roman" w:hAnsi="Times New Roman" w:cs="Times New Roman"/>
          <w:b/>
          <w:sz w:val="28"/>
          <w:szCs w:val="28"/>
        </w:rPr>
        <w:t>собриологии</w:t>
      </w:r>
      <w:proofErr w:type="spellEnd"/>
      <w:r w:rsidRPr="008337DE">
        <w:rPr>
          <w:rFonts w:ascii="Times New Roman" w:hAnsi="Times New Roman" w:cs="Times New Roman"/>
          <w:b/>
          <w:sz w:val="28"/>
          <w:szCs w:val="28"/>
        </w:rPr>
        <w:t xml:space="preserve">, профилактике, социальной педагогике и </w:t>
      </w:r>
      <w:proofErr w:type="spellStart"/>
      <w:r w:rsidRPr="008337DE">
        <w:rPr>
          <w:rFonts w:ascii="Times New Roman" w:hAnsi="Times New Roman" w:cs="Times New Roman"/>
          <w:b/>
          <w:sz w:val="28"/>
          <w:szCs w:val="28"/>
        </w:rPr>
        <w:t>алкологии</w:t>
      </w:r>
      <w:proofErr w:type="spellEnd"/>
      <w:r w:rsidRPr="008337DE">
        <w:rPr>
          <w:rFonts w:ascii="Times New Roman" w:hAnsi="Times New Roman" w:cs="Times New Roman"/>
          <w:b/>
          <w:sz w:val="28"/>
          <w:szCs w:val="28"/>
        </w:rPr>
        <w:t xml:space="preserve"> «100 лет Ленинскому закону трезвости»</w:t>
      </w:r>
    </w:p>
    <w:p w:rsidR="008337DE" w:rsidRPr="008337DE" w:rsidRDefault="008337DE" w:rsidP="00833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7DE">
        <w:rPr>
          <w:rFonts w:ascii="Times New Roman" w:hAnsi="Times New Roman" w:cs="Times New Roman"/>
          <w:b/>
          <w:sz w:val="24"/>
          <w:szCs w:val="24"/>
        </w:rPr>
        <w:t xml:space="preserve"> г. Сочи</w:t>
      </w:r>
      <w:r w:rsidRPr="008337D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15 октября 2019 года</w:t>
      </w:r>
    </w:p>
    <w:p w:rsidR="00E478F8" w:rsidRPr="008337DE" w:rsidRDefault="008337DE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Глобальный отчет о состоянии </w:t>
      </w:r>
      <w:r>
        <w:rPr>
          <w:rFonts w:ascii="Times New Roman" w:hAnsi="Times New Roman" w:cs="Times New Roman"/>
          <w:sz w:val="24"/>
          <w:szCs w:val="24"/>
        </w:rPr>
        <w:t>алкогольной проблемы в мире</w:t>
      </w:r>
      <w:r w:rsidR="00E478F8" w:rsidRPr="008337DE">
        <w:rPr>
          <w:rFonts w:ascii="Times New Roman" w:hAnsi="Times New Roman" w:cs="Times New Roman"/>
          <w:sz w:val="24"/>
          <w:szCs w:val="24"/>
        </w:rPr>
        <w:t>, опубликованный Всемирной организацией здравоохранения (ВОЗ) в сентябре 2018 года, показывает, как алкоголь негативно влияет на многочисленные цели в области устойчивого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в различных </w:t>
      </w:r>
      <w:r w:rsidR="00EC6A54">
        <w:rPr>
          <w:rFonts w:ascii="Times New Roman" w:hAnsi="Times New Roman" w:cs="Times New Roman"/>
          <w:sz w:val="24"/>
          <w:szCs w:val="24"/>
        </w:rPr>
        <w:t>регионах планеты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, включая обязательство строить более справедливые и равноправные общества. </w:t>
      </w:r>
    </w:p>
    <w:p w:rsidR="00E478F8" w:rsidRPr="008337DE" w:rsidRDefault="00EC6A54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78F8" w:rsidRPr="008337DE">
        <w:rPr>
          <w:rFonts w:ascii="Times New Roman" w:hAnsi="Times New Roman" w:cs="Times New Roman"/>
          <w:sz w:val="24"/>
          <w:szCs w:val="24"/>
        </w:rPr>
        <w:t>В 2010-</w:t>
      </w:r>
      <w:r w:rsidR="00FC6955">
        <w:rPr>
          <w:rFonts w:ascii="Times New Roman" w:hAnsi="Times New Roman" w:cs="Times New Roman"/>
          <w:sz w:val="24"/>
          <w:szCs w:val="24"/>
        </w:rPr>
        <w:t>20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17 гг.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аиболее заметное увеличение потребления алкоголя на душу населения было зарегистрировано в странах Юго-Восточной Азии и Западной части Тихого океана (например, увеличение на 38% в Индии с 4,3 до 5,9 л; </w:t>
      </w:r>
      <w:proofErr w:type="gramStart"/>
      <w:r w:rsidR="00E478F8" w:rsidRPr="008337DE">
        <w:rPr>
          <w:rFonts w:ascii="Times New Roman" w:hAnsi="Times New Roman" w:cs="Times New Roman"/>
          <w:sz w:val="24"/>
          <w:szCs w:val="24"/>
        </w:rPr>
        <w:t>и увеличение на 90% во Вьетнаме с 4,7 до 8,9 л), в то время как в Европейск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 регион</w:t>
      </w:r>
      <w:r>
        <w:rPr>
          <w:rFonts w:ascii="Times New Roman" w:hAnsi="Times New Roman" w:cs="Times New Roman"/>
          <w:sz w:val="24"/>
          <w:szCs w:val="24"/>
        </w:rPr>
        <w:t>е происходило некоторое снижение потребления алкоголя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 (например, снижение на 82% в Азербайджане с 2,9 до 0,5 л; снижение на 22% в России с 15,8 до 12,3 л;</w:t>
      </w:r>
      <w:proofErr w:type="gramEnd"/>
      <w:r w:rsidR="00E478F8" w:rsidRPr="008337DE">
        <w:rPr>
          <w:rFonts w:ascii="Times New Roman" w:hAnsi="Times New Roman" w:cs="Times New Roman"/>
          <w:sz w:val="24"/>
          <w:szCs w:val="24"/>
        </w:rPr>
        <w:t xml:space="preserve"> и снижение на 7,4% в Великобритании с 12,3 до 11,4 л) и в некоторы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 стран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 Южной Америк</w:t>
      </w:r>
      <w:r w:rsidR="00856896">
        <w:rPr>
          <w:rFonts w:ascii="Times New Roman" w:hAnsi="Times New Roman" w:cs="Times New Roman"/>
          <w:sz w:val="24"/>
          <w:szCs w:val="24"/>
        </w:rPr>
        <w:t>и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 (например, снижение </w:t>
      </w:r>
      <w:r w:rsidR="00FC6955">
        <w:rPr>
          <w:rFonts w:ascii="Times New Roman" w:hAnsi="Times New Roman" w:cs="Times New Roman"/>
          <w:sz w:val="24"/>
          <w:szCs w:val="24"/>
        </w:rPr>
        <w:t xml:space="preserve">в 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Перу на 24%, с 8 </w:t>
      </w:r>
      <w:proofErr w:type="gramStart"/>
      <w:r w:rsidR="00E478F8" w:rsidRPr="008337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478F8" w:rsidRPr="008337DE">
        <w:rPr>
          <w:rFonts w:ascii="Times New Roman" w:hAnsi="Times New Roman" w:cs="Times New Roman"/>
          <w:sz w:val="24"/>
          <w:szCs w:val="24"/>
        </w:rPr>
        <w:t xml:space="preserve"> 6,1 л).</w:t>
      </w:r>
    </w:p>
    <w:p w:rsidR="00E478F8" w:rsidRPr="008337DE" w:rsidRDefault="00EC6A54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0A56" w:rsidRPr="008337DE">
        <w:rPr>
          <w:rFonts w:ascii="Times New Roman" w:hAnsi="Times New Roman" w:cs="Times New Roman"/>
          <w:sz w:val="24"/>
          <w:szCs w:val="24"/>
        </w:rPr>
        <w:t>В настоящее время связывает алкоголь с 88 000 смертей каждый год в С</w:t>
      </w:r>
      <w:r w:rsidR="00856896">
        <w:rPr>
          <w:rFonts w:ascii="Times New Roman" w:hAnsi="Times New Roman" w:cs="Times New Roman"/>
          <w:sz w:val="24"/>
          <w:szCs w:val="24"/>
        </w:rPr>
        <w:t>ША</w:t>
      </w:r>
      <w:r w:rsidR="00B30A56" w:rsidRPr="008337DE">
        <w:rPr>
          <w:rFonts w:ascii="Times New Roman" w:hAnsi="Times New Roman" w:cs="Times New Roman"/>
          <w:sz w:val="24"/>
          <w:szCs w:val="24"/>
        </w:rPr>
        <w:t>, что делает его третьей ведущей причиной предотвратимой смерти после курения и сочетания нездоровой пищи и отсутствия физических упражнений. Это приводит к потере 2,5 миллионов лет потенциальной жизни, что, в свою очередь, означает 2,5 миллиона лет работы, которая никогда не будет выполнена. Связанные с этим экономические издержки оцениваются в 249 миллиардов долларов.</w:t>
      </w:r>
      <w:r w:rsidR="000F0743" w:rsidRPr="00833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43" w:rsidRPr="008337DE" w:rsidRDefault="00EC6A54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0743" w:rsidRPr="008337DE">
        <w:rPr>
          <w:rFonts w:ascii="Times New Roman" w:hAnsi="Times New Roman" w:cs="Times New Roman"/>
          <w:sz w:val="24"/>
          <w:szCs w:val="24"/>
        </w:rPr>
        <w:t>Более 290 000 человек ежегодно умирают в Евро</w:t>
      </w:r>
      <w:r>
        <w:rPr>
          <w:rFonts w:ascii="Times New Roman" w:hAnsi="Times New Roman" w:cs="Times New Roman"/>
          <w:sz w:val="24"/>
          <w:szCs w:val="24"/>
        </w:rPr>
        <w:t>союзе</w:t>
      </w:r>
      <w:r w:rsidR="000F0743" w:rsidRPr="008337DE">
        <w:rPr>
          <w:rFonts w:ascii="Times New Roman" w:hAnsi="Times New Roman" w:cs="Times New Roman"/>
          <w:sz w:val="24"/>
          <w:szCs w:val="24"/>
        </w:rPr>
        <w:t xml:space="preserve"> по причинам, связанным с употреблением алкоголя. </w:t>
      </w:r>
      <w:r>
        <w:rPr>
          <w:rFonts w:ascii="Times New Roman" w:hAnsi="Times New Roman" w:cs="Times New Roman"/>
          <w:sz w:val="24"/>
          <w:szCs w:val="24"/>
        </w:rPr>
        <w:t>Ежедневно в Евросоюзе умирает</w:t>
      </w:r>
      <w:r w:rsidR="00856896">
        <w:rPr>
          <w:rFonts w:ascii="Times New Roman" w:hAnsi="Times New Roman" w:cs="Times New Roman"/>
          <w:sz w:val="24"/>
          <w:szCs w:val="24"/>
        </w:rPr>
        <w:t xml:space="preserve"> 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743" w:rsidRPr="008337DE">
        <w:rPr>
          <w:rFonts w:ascii="Times New Roman" w:hAnsi="Times New Roman" w:cs="Times New Roman"/>
          <w:sz w:val="24"/>
          <w:szCs w:val="24"/>
        </w:rPr>
        <w:t xml:space="preserve">800 человек,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0F0743" w:rsidRPr="008337DE">
        <w:rPr>
          <w:rFonts w:ascii="Times New Roman" w:hAnsi="Times New Roman" w:cs="Times New Roman"/>
          <w:sz w:val="24"/>
          <w:szCs w:val="24"/>
        </w:rPr>
        <w:t>употреблением алкоголя. 7,6 миллиона лет жизни потеряны</w:t>
      </w:r>
      <w:r w:rsidR="001E6F8C">
        <w:rPr>
          <w:rFonts w:ascii="Times New Roman" w:hAnsi="Times New Roman" w:cs="Times New Roman"/>
          <w:sz w:val="24"/>
          <w:szCs w:val="24"/>
        </w:rPr>
        <w:t xml:space="preserve"> в Евросоюзе</w:t>
      </w:r>
      <w:r w:rsidR="000F0743" w:rsidRPr="008337DE">
        <w:rPr>
          <w:rFonts w:ascii="Times New Roman" w:hAnsi="Times New Roman" w:cs="Times New Roman"/>
          <w:sz w:val="24"/>
          <w:szCs w:val="24"/>
        </w:rPr>
        <w:t xml:space="preserve"> из-за преждевременной смертности или инвалидности.</w:t>
      </w:r>
      <w:r w:rsidR="003E4F04" w:rsidRPr="008337D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E4F04" w:rsidRPr="008337DE">
        <w:rPr>
          <w:rFonts w:ascii="Times New Roman" w:hAnsi="Times New Roman" w:cs="Times New Roman"/>
          <w:sz w:val="24"/>
          <w:szCs w:val="24"/>
        </w:rPr>
        <w:t>Евро</w:t>
      </w:r>
      <w:r>
        <w:rPr>
          <w:rFonts w:ascii="Times New Roman" w:hAnsi="Times New Roman" w:cs="Times New Roman"/>
          <w:sz w:val="24"/>
          <w:szCs w:val="24"/>
        </w:rPr>
        <w:t>союзе</w:t>
      </w:r>
      <w:proofErr w:type="gramEnd"/>
      <w:r w:rsidR="003E4F04" w:rsidRPr="008337DE">
        <w:rPr>
          <w:rFonts w:ascii="Times New Roman" w:hAnsi="Times New Roman" w:cs="Times New Roman"/>
          <w:sz w:val="24"/>
          <w:szCs w:val="24"/>
        </w:rPr>
        <w:t xml:space="preserve"> одна смерть на каждые 4 смерти среди молодых людей вызвана алкоголем.</w:t>
      </w:r>
    </w:p>
    <w:p w:rsidR="00E478F8" w:rsidRPr="008337DE" w:rsidRDefault="00EC6A54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Новое исследование, опубликованное в медицинском журнале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C6A54">
        <w:rPr>
          <w:rFonts w:ascii="Times New Roman" w:hAnsi="Times New Roman" w:cs="Times New Roman"/>
          <w:sz w:val="24"/>
          <w:szCs w:val="24"/>
        </w:rPr>
        <w:t>Ланцет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6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="00E478F8" w:rsidRPr="008337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478F8" w:rsidRPr="00833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8F8" w:rsidRPr="008337DE">
        <w:rPr>
          <w:rFonts w:ascii="Times New Roman" w:hAnsi="Times New Roman" w:cs="Times New Roman"/>
          <w:sz w:val="24"/>
          <w:szCs w:val="24"/>
        </w:rPr>
        <w:t>Lancet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E478F8" w:rsidRPr="008337DE">
        <w:rPr>
          <w:rFonts w:ascii="Times New Roman" w:hAnsi="Times New Roman" w:cs="Times New Roman"/>
          <w:sz w:val="24"/>
          <w:szCs w:val="24"/>
        </w:rPr>
        <w:t xml:space="preserve">, показывает, что потребление алкоголя на душу населения среди взрослого населения неуклонно </w:t>
      </w:r>
      <w:proofErr w:type="gramStart"/>
      <w:r w:rsidR="00E478F8" w:rsidRPr="008337DE">
        <w:rPr>
          <w:rFonts w:ascii="Times New Roman" w:hAnsi="Times New Roman" w:cs="Times New Roman"/>
          <w:sz w:val="24"/>
          <w:szCs w:val="24"/>
        </w:rPr>
        <w:t>росло в течение последних двух десятилетий и</w:t>
      </w:r>
      <w:proofErr w:type="gramEnd"/>
      <w:r w:rsidR="00E478F8" w:rsidRPr="008337DE">
        <w:rPr>
          <w:rFonts w:ascii="Times New Roman" w:hAnsi="Times New Roman" w:cs="Times New Roman"/>
          <w:sz w:val="24"/>
          <w:szCs w:val="24"/>
        </w:rPr>
        <w:t xml:space="preserve"> будет продолжать расти в течение следующего десятилетия. Эта тенденция противоречит политическим обещаниям стран сократить потребление алкоголя на 10% до 2025 года.</w:t>
      </w:r>
    </w:p>
    <w:p w:rsidR="00BF381C" w:rsidRPr="008337DE" w:rsidRDefault="007E295C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тоже время в нашей новейшей истории есть и положительные показатели. Так трезвенническая пропаганда и существенное сокращение производства и продажи алкоголя в СССР </w:t>
      </w:r>
      <w:r w:rsidR="00BF381C" w:rsidRPr="008337DE">
        <w:rPr>
          <w:rFonts w:ascii="Times New Roman" w:hAnsi="Times New Roman" w:cs="Times New Roman"/>
          <w:sz w:val="24"/>
          <w:szCs w:val="24"/>
        </w:rPr>
        <w:t>в 1986 – 1987 гг.</w:t>
      </w:r>
      <w:r>
        <w:rPr>
          <w:rFonts w:ascii="Times New Roman" w:hAnsi="Times New Roman" w:cs="Times New Roman"/>
          <w:sz w:val="24"/>
          <w:szCs w:val="24"/>
        </w:rPr>
        <w:t xml:space="preserve"> дали серьезные положительные результаты.</w:t>
      </w:r>
      <w:r w:rsidR="00BF381C" w:rsidRPr="00833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Вначале</w:t>
      </w:r>
      <w:r w:rsidR="00BF381C" w:rsidRPr="008337DE">
        <w:rPr>
          <w:rFonts w:ascii="Times New Roman" w:hAnsi="Times New Roman" w:cs="Times New Roman"/>
          <w:sz w:val="24"/>
          <w:szCs w:val="24"/>
        </w:rPr>
        <w:t xml:space="preserve"> </w:t>
      </w:r>
      <w:r w:rsidR="00BF381C" w:rsidRPr="008337DE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предполагали, что число </w:t>
      </w:r>
      <w:r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BF381C" w:rsidRPr="008337DE">
        <w:rPr>
          <w:rFonts w:ascii="Times New Roman" w:hAnsi="Times New Roman" w:cs="Times New Roman"/>
          <w:sz w:val="24"/>
          <w:szCs w:val="24"/>
        </w:rPr>
        <w:t>родившихся слабоумными</w:t>
      </w:r>
      <w:r w:rsidR="00FC6955">
        <w:rPr>
          <w:rFonts w:ascii="Times New Roman" w:hAnsi="Times New Roman" w:cs="Times New Roman"/>
          <w:sz w:val="24"/>
          <w:szCs w:val="24"/>
        </w:rPr>
        <w:t>,</w:t>
      </w:r>
      <w:r w:rsidR="00BF381C" w:rsidRPr="008337DE">
        <w:rPr>
          <w:rFonts w:ascii="Times New Roman" w:hAnsi="Times New Roman" w:cs="Times New Roman"/>
          <w:sz w:val="24"/>
          <w:szCs w:val="24"/>
        </w:rPr>
        <w:t xml:space="preserve"> уменьшится</w:t>
      </w:r>
      <w:r>
        <w:rPr>
          <w:rFonts w:ascii="Times New Roman" w:hAnsi="Times New Roman" w:cs="Times New Roman"/>
          <w:sz w:val="24"/>
          <w:szCs w:val="24"/>
        </w:rPr>
        <w:t xml:space="preserve"> за эти годы</w:t>
      </w:r>
      <w:r w:rsidR="00FC695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F381C" w:rsidRPr="008337DE">
        <w:rPr>
          <w:rFonts w:ascii="Times New Roman" w:hAnsi="Times New Roman" w:cs="Times New Roman"/>
          <w:sz w:val="24"/>
          <w:szCs w:val="24"/>
        </w:rPr>
        <w:t xml:space="preserve"> в 2 раза, т.е. сообразно снижению объёма продажи алкоголя, а оказалось, что показатель сократился в 16 раз! </w:t>
      </w:r>
    </w:p>
    <w:p w:rsidR="00F577A4" w:rsidRDefault="007E295C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01C1" w:rsidRPr="008337DE">
        <w:rPr>
          <w:rFonts w:ascii="Times New Roman" w:hAnsi="Times New Roman" w:cs="Times New Roman"/>
          <w:sz w:val="24"/>
          <w:szCs w:val="24"/>
        </w:rPr>
        <w:t xml:space="preserve">По данным отчета </w:t>
      </w:r>
      <w:r>
        <w:rPr>
          <w:rFonts w:ascii="Times New Roman" w:hAnsi="Times New Roman" w:cs="Times New Roman"/>
          <w:sz w:val="24"/>
          <w:szCs w:val="24"/>
        </w:rPr>
        <w:t>ВОЗ (</w:t>
      </w:r>
      <w:r w:rsidR="00875D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год) </w:t>
      </w:r>
      <w:r w:rsidR="00C801C1" w:rsidRPr="008337DE">
        <w:rPr>
          <w:rFonts w:ascii="Times New Roman" w:hAnsi="Times New Roman" w:cs="Times New Roman"/>
          <w:sz w:val="24"/>
          <w:szCs w:val="24"/>
        </w:rPr>
        <w:t>трезвенники (т.е. люди, которые не употребляли алкоголь в течение последних 12 месяцев) составляли в 2016 году 57% населения мира в возрасте 15 лет и старше (всего 3,1 миллиарда человек). Было выделено 3 категории людей: пож</w:t>
      </w:r>
      <w:bookmarkStart w:id="0" w:name="_GoBack"/>
      <w:bookmarkEnd w:id="0"/>
      <w:r w:rsidR="00C801C1" w:rsidRPr="008337DE">
        <w:rPr>
          <w:rFonts w:ascii="Times New Roman" w:hAnsi="Times New Roman" w:cs="Times New Roman"/>
          <w:sz w:val="24"/>
          <w:szCs w:val="24"/>
        </w:rPr>
        <w:t xml:space="preserve">изненные трезвенники (44,5%); бывшие пьющие – те, кто пил ранее, но не употреблял алкоголя последние 12 месяцев (12,5%); нынешние пьющие (43%). В Европейском </w:t>
      </w:r>
      <w:proofErr w:type="gramStart"/>
      <w:r w:rsidR="00C801C1" w:rsidRPr="008337DE">
        <w:rPr>
          <w:rFonts w:ascii="Times New Roman" w:hAnsi="Times New Roman" w:cs="Times New Roman"/>
          <w:sz w:val="24"/>
          <w:szCs w:val="24"/>
        </w:rPr>
        <w:t>регионе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 сведениям</w:t>
      </w:r>
      <w:r w:rsidR="00C801C1" w:rsidRPr="008337DE">
        <w:rPr>
          <w:rFonts w:ascii="Times New Roman" w:hAnsi="Times New Roman" w:cs="Times New Roman"/>
          <w:sz w:val="24"/>
          <w:szCs w:val="24"/>
        </w:rPr>
        <w:t xml:space="preserve"> ВОЗ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01C1" w:rsidRPr="008337DE">
        <w:rPr>
          <w:rFonts w:ascii="Times New Roman" w:hAnsi="Times New Roman" w:cs="Times New Roman"/>
          <w:sz w:val="24"/>
          <w:szCs w:val="24"/>
        </w:rPr>
        <w:t xml:space="preserve"> трезвенники пока составляют меньшинство (40,1%), но их доля в 2000-2016 года</w:t>
      </w:r>
      <w:r w:rsidR="00856896">
        <w:rPr>
          <w:rFonts w:ascii="Times New Roman" w:hAnsi="Times New Roman" w:cs="Times New Roman"/>
          <w:sz w:val="24"/>
          <w:szCs w:val="24"/>
        </w:rPr>
        <w:t>х</w:t>
      </w:r>
      <w:r w:rsidR="00C801C1" w:rsidRPr="008337DE">
        <w:rPr>
          <w:rFonts w:ascii="Times New Roman" w:hAnsi="Times New Roman" w:cs="Times New Roman"/>
          <w:sz w:val="24"/>
          <w:szCs w:val="24"/>
        </w:rPr>
        <w:t xml:space="preserve"> выросла как за счет пожизненных трезвенников (с 20% до 23,5%), так и за счет бывших пьющих (с 9,9% до 16,6%). При этом среди молодежи (людей в возрасте 15-19 лет) Европейского региона трезвенниками являются 59,8%. В Европейском регионе потребление алкоголя (на душу населения старше 15 лет) снизилось с 12,3 литра (100% этанола - суммарно зарегистрированного и незарегистрированного)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801C1" w:rsidRPr="008337DE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C801C1" w:rsidRPr="008337DE">
        <w:rPr>
          <w:rFonts w:ascii="Times New Roman" w:hAnsi="Times New Roman" w:cs="Times New Roman"/>
          <w:sz w:val="24"/>
          <w:szCs w:val="24"/>
        </w:rPr>
        <w:t xml:space="preserve"> до 9,8 литра в 2016 году. В Российской Федерации 27,2% населения в 2016 году были пожизненными трезвенниками, а 14,6% - бывшими пьющими, в Украине, соответственно: 12,7% и 25,5%. Потребление алкоголя в Украине уменьшилось с 14,3 литра в 2010 году до 8,6 литра в 2016 году; в РФ, соответственно, с 15,8 литра до 11,7 литра</w:t>
      </w:r>
      <w:r w:rsidR="00DE703D">
        <w:rPr>
          <w:rFonts w:ascii="Times New Roman" w:hAnsi="Times New Roman" w:cs="Times New Roman"/>
          <w:sz w:val="24"/>
          <w:szCs w:val="24"/>
        </w:rPr>
        <w:t xml:space="preserve"> (2018 год)</w:t>
      </w:r>
      <w:r w:rsidR="00C801C1" w:rsidRPr="008337DE">
        <w:rPr>
          <w:rFonts w:ascii="Times New Roman" w:hAnsi="Times New Roman" w:cs="Times New Roman"/>
          <w:sz w:val="24"/>
          <w:szCs w:val="24"/>
        </w:rPr>
        <w:t>.</w:t>
      </w:r>
    </w:p>
    <w:p w:rsidR="00856896" w:rsidRDefault="00F577A4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данным ВОЗ табак сокращает продолжительность жизни курящих на 20 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последним исследованиям Американской ассоциации наркологов, алкоголь в среднем сокращает продолжительность жизни у потребляющих алкогольные изделия на 23,1 года. </w:t>
      </w:r>
      <w:r w:rsidR="00C801C1" w:rsidRPr="00833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D15FF" w:rsidRDefault="00856896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15FF">
        <w:rPr>
          <w:rFonts w:ascii="Times New Roman" w:hAnsi="Times New Roman" w:cs="Times New Roman"/>
          <w:sz w:val="24"/>
          <w:szCs w:val="24"/>
        </w:rPr>
        <w:t>К сожалению, в настоящее время в ряде стран, доходная часть местных бюджетов формируется отчислениями от налога с оборота, а в нем (в этом налоге) решающую роль играет продажа спиртных изделий, имеющ</w:t>
      </w:r>
      <w:r w:rsidR="00363519">
        <w:rPr>
          <w:rFonts w:ascii="Times New Roman" w:hAnsi="Times New Roman" w:cs="Times New Roman"/>
          <w:sz w:val="24"/>
          <w:szCs w:val="24"/>
        </w:rPr>
        <w:t>ая</w:t>
      </w:r>
      <w:r w:rsidR="005D15FF">
        <w:rPr>
          <w:rFonts w:ascii="Times New Roman" w:hAnsi="Times New Roman" w:cs="Times New Roman"/>
          <w:sz w:val="24"/>
          <w:szCs w:val="24"/>
        </w:rPr>
        <w:t xml:space="preserve"> очень высокий налог с оборота. Этот порочный порядок вынуждает местные власти максимально расширять продажу спиртного, иначе</w:t>
      </w:r>
      <w:r w:rsidR="00363519">
        <w:rPr>
          <w:rFonts w:ascii="Times New Roman" w:hAnsi="Times New Roman" w:cs="Times New Roman"/>
          <w:sz w:val="24"/>
          <w:szCs w:val="24"/>
        </w:rPr>
        <w:t>, им кажется,</w:t>
      </w:r>
      <w:r w:rsidR="005D15FF">
        <w:rPr>
          <w:rFonts w:ascii="Times New Roman" w:hAnsi="Times New Roman" w:cs="Times New Roman"/>
          <w:sz w:val="24"/>
          <w:szCs w:val="24"/>
        </w:rPr>
        <w:t xml:space="preserve"> они не сведут концы с концами в своем бюджете. Такую странную практику нужно срочно изменять.</w:t>
      </w:r>
    </w:p>
    <w:p w:rsidR="00C801C1" w:rsidRPr="008337DE" w:rsidRDefault="005D15FF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01C1" w:rsidRPr="008337DE">
        <w:rPr>
          <w:rFonts w:ascii="Times New Roman" w:hAnsi="Times New Roman" w:cs="Times New Roman"/>
          <w:sz w:val="24"/>
          <w:szCs w:val="24"/>
        </w:rPr>
        <w:t xml:space="preserve">В 2016 году употребление алкоголя вызвало 3 миллиона смертей по всему миру, в том числе 2,3 миллиона среди мужчин и 0,7 миллиона среди женщин. В 2016 году из всех смертей, связанных с потреблением алкоголя во всем мире, 28,7% пришлось на травмы, 21,3% на заболевания органов пищеварения, 19% на </w:t>
      </w:r>
      <w:proofErr w:type="gramStart"/>
      <w:r w:rsidR="00C801C1" w:rsidRPr="008337DE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="00C801C1" w:rsidRPr="008337DE">
        <w:rPr>
          <w:rFonts w:ascii="Times New Roman" w:hAnsi="Times New Roman" w:cs="Times New Roman"/>
          <w:sz w:val="24"/>
          <w:szCs w:val="24"/>
        </w:rPr>
        <w:t xml:space="preserve"> заболевания, 12,9% на инфекционные заболевания и 12,6% на рак. В </w:t>
      </w:r>
      <w:proofErr w:type="gramStart"/>
      <w:r w:rsidR="00C801C1" w:rsidRPr="008337DE">
        <w:rPr>
          <w:rFonts w:ascii="Times New Roman" w:hAnsi="Times New Roman" w:cs="Times New Roman"/>
          <w:sz w:val="24"/>
          <w:szCs w:val="24"/>
        </w:rPr>
        <w:t>Евро</w:t>
      </w:r>
      <w:r w:rsidR="001E6F8C">
        <w:rPr>
          <w:rFonts w:ascii="Times New Roman" w:hAnsi="Times New Roman" w:cs="Times New Roman"/>
          <w:sz w:val="24"/>
          <w:szCs w:val="24"/>
        </w:rPr>
        <w:t>союзе</w:t>
      </w:r>
      <w:proofErr w:type="gramEnd"/>
      <w:r w:rsidR="00C801C1" w:rsidRPr="008337DE">
        <w:rPr>
          <w:rFonts w:ascii="Times New Roman" w:hAnsi="Times New Roman" w:cs="Times New Roman"/>
          <w:sz w:val="24"/>
          <w:szCs w:val="24"/>
        </w:rPr>
        <w:t xml:space="preserve"> в 2016 году алкоголем было обусловлено 10,1% всех смертей.</w:t>
      </w:r>
    </w:p>
    <w:p w:rsidR="00244DB0" w:rsidRPr="008337DE" w:rsidRDefault="001E6F8C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2A7E" w:rsidRPr="008337DE">
        <w:rPr>
          <w:rFonts w:ascii="Times New Roman" w:hAnsi="Times New Roman" w:cs="Times New Roman"/>
          <w:sz w:val="24"/>
          <w:szCs w:val="24"/>
        </w:rPr>
        <w:t>По данным ООН</w:t>
      </w:r>
      <w:r w:rsidR="00856896">
        <w:rPr>
          <w:rFonts w:ascii="Times New Roman" w:hAnsi="Times New Roman" w:cs="Times New Roman"/>
          <w:sz w:val="24"/>
          <w:szCs w:val="24"/>
        </w:rPr>
        <w:t xml:space="preserve"> </w:t>
      </w:r>
      <w:r w:rsidR="00E52A7E" w:rsidRPr="008337DE">
        <w:rPr>
          <w:rFonts w:ascii="Times New Roman" w:hAnsi="Times New Roman" w:cs="Times New Roman"/>
          <w:sz w:val="24"/>
          <w:szCs w:val="24"/>
        </w:rPr>
        <w:t xml:space="preserve">около 275 миллионов человек во всем мире, что составляет примерно 5,6 процента мирового населения в возрасте 15-64 лет, употребляли </w:t>
      </w:r>
      <w:r w:rsidR="00856896">
        <w:rPr>
          <w:rFonts w:ascii="Times New Roman" w:hAnsi="Times New Roman" w:cs="Times New Roman"/>
          <w:sz w:val="24"/>
          <w:szCs w:val="24"/>
        </w:rPr>
        <w:t xml:space="preserve">нелегальные </w:t>
      </w:r>
      <w:r w:rsidR="00E52A7E" w:rsidRPr="008337DE">
        <w:rPr>
          <w:rFonts w:ascii="Times New Roman" w:hAnsi="Times New Roman" w:cs="Times New Roman"/>
          <w:sz w:val="24"/>
          <w:szCs w:val="24"/>
        </w:rPr>
        <w:t>наркотики по крайней мере один раз в течение 2016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31" w:rsidRPr="008337DE">
        <w:rPr>
          <w:rFonts w:ascii="Times New Roman" w:hAnsi="Times New Roman" w:cs="Times New Roman"/>
          <w:sz w:val="24"/>
          <w:szCs w:val="24"/>
        </w:rPr>
        <w:t>Опиоиды</w:t>
      </w:r>
      <w:proofErr w:type="spellEnd"/>
      <w:r w:rsidR="00E94A31" w:rsidRPr="008337DE">
        <w:rPr>
          <w:rFonts w:ascii="Times New Roman" w:hAnsi="Times New Roman" w:cs="Times New Roman"/>
          <w:sz w:val="24"/>
          <w:szCs w:val="24"/>
        </w:rPr>
        <w:t xml:space="preserve"> были наиболее опасным видом наркотиков и стали причиной 70% случаев отрицательного воздействия на здоровье, связанного с употреблением </w:t>
      </w:r>
      <w:r w:rsidR="00856896">
        <w:rPr>
          <w:rFonts w:ascii="Times New Roman" w:hAnsi="Times New Roman" w:cs="Times New Roman"/>
          <w:sz w:val="24"/>
          <w:szCs w:val="24"/>
        </w:rPr>
        <w:t xml:space="preserve">нелегальных </w:t>
      </w:r>
      <w:r w:rsidR="00E94A31" w:rsidRPr="008337DE">
        <w:rPr>
          <w:rFonts w:ascii="Times New Roman" w:hAnsi="Times New Roman" w:cs="Times New Roman"/>
          <w:sz w:val="24"/>
          <w:szCs w:val="24"/>
        </w:rPr>
        <w:t>наркотиков во всем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A31" w:rsidRPr="008337DE">
        <w:rPr>
          <w:rFonts w:ascii="Times New Roman" w:hAnsi="Times New Roman" w:cs="Times New Roman"/>
          <w:sz w:val="24"/>
          <w:szCs w:val="24"/>
        </w:rPr>
        <w:t xml:space="preserve">Нарушения, связанные с использованием </w:t>
      </w:r>
      <w:proofErr w:type="spellStart"/>
      <w:r w:rsidR="00E94A31" w:rsidRPr="008337DE">
        <w:rPr>
          <w:rFonts w:ascii="Times New Roman" w:hAnsi="Times New Roman" w:cs="Times New Roman"/>
          <w:sz w:val="24"/>
          <w:szCs w:val="24"/>
        </w:rPr>
        <w:t>амфетаминов</w:t>
      </w:r>
      <w:proofErr w:type="spellEnd"/>
      <w:r w:rsidR="00E94A31" w:rsidRPr="008337DE">
        <w:rPr>
          <w:rFonts w:ascii="Times New Roman" w:hAnsi="Times New Roman" w:cs="Times New Roman"/>
          <w:sz w:val="24"/>
          <w:szCs w:val="24"/>
        </w:rPr>
        <w:t>, также составляют значительную долю среди глобальных заболеваний. В докладе</w:t>
      </w:r>
      <w:r w:rsidR="00856896">
        <w:rPr>
          <w:rFonts w:ascii="Times New Roman" w:hAnsi="Times New Roman" w:cs="Times New Roman"/>
          <w:sz w:val="24"/>
          <w:szCs w:val="24"/>
        </w:rPr>
        <w:t xml:space="preserve"> ООН</w:t>
      </w:r>
      <w:r w:rsidR="00E94A31" w:rsidRPr="008337DE">
        <w:rPr>
          <w:rFonts w:ascii="Times New Roman" w:hAnsi="Times New Roman" w:cs="Times New Roman"/>
          <w:sz w:val="24"/>
          <w:szCs w:val="24"/>
        </w:rPr>
        <w:t xml:space="preserve"> отмечается, что гепатит</w:t>
      </w:r>
      <w:proofErr w:type="gramStart"/>
      <w:r w:rsidR="00E94A31" w:rsidRPr="008337D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94A31" w:rsidRPr="008337DE">
        <w:rPr>
          <w:rFonts w:ascii="Times New Roman" w:hAnsi="Times New Roman" w:cs="Times New Roman"/>
          <w:sz w:val="24"/>
          <w:szCs w:val="24"/>
        </w:rPr>
        <w:t xml:space="preserve"> причиняет наибольший вред примерно 12 миллионам людей, употребляющим инъекционные наркотики во всем мире. Из этого числа каждый восьмой (1,6 миллиона человек) живет с ВИЧ, и более половины (6,1 миллиона) живут с гепатитом C, а около 1,3 миллиона страдают как от гепатита C, так и от ВИЧ. </w:t>
      </w:r>
    </w:p>
    <w:p w:rsidR="009F4F62" w:rsidRPr="008337DE" w:rsidRDefault="001E6F8C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сведениям Министра здравоохранения России </w:t>
      </w:r>
      <w:r w:rsidR="009F4F62" w:rsidRPr="008337DE">
        <w:rPr>
          <w:rFonts w:ascii="Times New Roman" w:hAnsi="Times New Roman" w:cs="Times New Roman"/>
          <w:sz w:val="24"/>
          <w:szCs w:val="24"/>
        </w:rPr>
        <w:t>Вероник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4F62" w:rsidRPr="008337DE">
        <w:rPr>
          <w:rFonts w:ascii="Times New Roman" w:hAnsi="Times New Roman" w:cs="Times New Roman"/>
          <w:sz w:val="24"/>
          <w:szCs w:val="24"/>
        </w:rPr>
        <w:t xml:space="preserve"> Скворцов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F4F62" w:rsidRPr="008337DE">
        <w:rPr>
          <w:rFonts w:ascii="Times New Roman" w:hAnsi="Times New Roman" w:cs="Times New Roman"/>
          <w:sz w:val="24"/>
          <w:szCs w:val="24"/>
        </w:rPr>
        <w:t xml:space="preserve"> «70%</w:t>
      </w:r>
      <w:r>
        <w:rPr>
          <w:rFonts w:ascii="Times New Roman" w:hAnsi="Times New Roman" w:cs="Times New Roman"/>
          <w:sz w:val="24"/>
          <w:szCs w:val="24"/>
        </w:rPr>
        <w:t xml:space="preserve"> смертности</w:t>
      </w:r>
      <w:r w:rsidR="009F4F62" w:rsidRPr="008337DE">
        <w:rPr>
          <w:rFonts w:ascii="Times New Roman" w:hAnsi="Times New Roman" w:cs="Times New Roman"/>
          <w:sz w:val="24"/>
          <w:szCs w:val="24"/>
        </w:rPr>
        <w:t xml:space="preserve"> — это алкоголь — ассоциированная смертность, причём не только </w:t>
      </w:r>
      <w:proofErr w:type="gramStart"/>
      <w:r w:rsidR="009F4F62" w:rsidRPr="008337DE">
        <w:rPr>
          <w:rFonts w:ascii="Times New Roman" w:hAnsi="Times New Roman" w:cs="Times New Roman"/>
          <w:sz w:val="24"/>
          <w:szCs w:val="24"/>
        </w:rPr>
        <w:t>острая</w:t>
      </w:r>
      <w:proofErr w:type="gramEnd"/>
      <w:r w:rsidR="009F4F62" w:rsidRPr="008337DE">
        <w:rPr>
          <w:rFonts w:ascii="Times New Roman" w:hAnsi="Times New Roman" w:cs="Times New Roman"/>
          <w:sz w:val="24"/>
          <w:szCs w:val="24"/>
        </w:rPr>
        <w:t xml:space="preserve">… но и накопительная алкогольная смертность — циррозы, язвенная болезнь желудка и все </w:t>
      </w:r>
      <w:r w:rsidR="009F4F62" w:rsidRPr="008337DE">
        <w:rPr>
          <w:rFonts w:ascii="Times New Roman" w:hAnsi="Times New Roman" w:cs="Times New Roman"/>
          <w:sz w:val="24"/>
          <w:szCs w:val="24"/>
        </w:rPr>
        <w:lastRenderedPageBreak/>
        <w:t>осложнения, панкреонекроз, ранняя гипертоническая болезнь».</w:t>
      </w:r>
      <w:r w:rsidR="003A63E1" w:rsidRPr="0083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A63E1" w:rsidRPr="008337DE">
        <w:rPr>
          <w:rFonts w:ascii="Times New Roman" w:hAnsi="Times New Roman" w:cs="Times New Roman"/>
          <w:sz w:val="24"/>
          <w:szCs w:val="24"/>
        </w:rPr>
        <w:t xml:space="preserve">азовый показатель (смертности мужчин) </w:t>
      </w:r>
      <w:r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DC7E03">
        <w:rPr>
          <w:rFonts w:ascii="Times New Roman" w:hAnsi="Times New Roman" w:cs="Times New Roman"/>
          <w:sz w:val="24"/>
          <w:szCs w:val="24"/>
        </w:rPr>
        <w:t xml:space="preserve">в </w:t>
      </w:r>
      <w:r w:rsidR="003A63E1" w:rsidRPr="008337DE">
        <w:rPr>
          <w:rFonts w:ascii="Times New Roman" w:hAnsi="Times New Roman" w:cs="Times New Roman"/>
          <w:sz w:val="24"/>
          <w:szCs w:val="24"/>
        </w:rPr>
        <w:t>2017 год</w:t>
      </w:r>
      <w:r w:rsidR="00DC7E03">
        <w:rPr>
          <w:rFonts w:ascii="Times New Roman" w:hAnsi="Times New Roman" w:cs="Times New Roman"/>
          <w:sz w:val="24"/>
          <w:szCs w:val="24"/>
        </w:rPr>
        <w:t>у</w:t>
      </w:r>
      <w:r w:rsidR="003A63E1" w:rsidRPr="008337DE">
        <w:rPr>
          <w:rFonts w:ascii="Times New Roman" w:hAnsi="Times New Roman" w:cs="Times New Roman"/>
          <w:sz w:val="24"/>
          <w:szCs w:val="24"/>
        </w:rPr>
        <w:t xml:space="preserve"> — 735,7 (человека) на 100 тыс. населения, а </w:t>
      </w:r>
      <w:r w:rsidR="00856896" w:rsidRPr="00856896">
        <w:rPr>
          <w:rFonts w:ascii="Times New Roman" w:hAnsi="Times New Roman" w:cs="Times New Roman"/>
          <w:sz w:val="24"/>
          <w:szCs w:val="24"/>
        </w:rPr>
        <w:t xml:space="preserve">Россия должна </w:t>
      </w:r>
      <w:r w:rsidR="003A63E1" w:rsidRPr="008337DE">
        <w:rPr>
          <w:rFonts w:ascii="Times New Roman" w:hAnsi="Times New Roman" w:cs="Times New Roman"/>
          <w:sz w:val="24"/>
          <w:szCs w:val="24"/>
        </w:rPr>
        <w:t xml:space="preserve">выйти через пять лет на показатель 530. </w:t>
      </w:r>
      <w:r w:rsidR="00856896">
        <w:rPr>
          <w:rFonts w:ascii="Times New Roman" w:hAnsi="Times New Roman" w:cs="Times New Roman"/>
          <w:sz w:val="24"/>
          <w:szCs w:val="24"/>
        </w:rPr>
        <w:t>Этот п</w:t>
      </w:r>
      <w:r w:rsidR="003A63E1" w:rsidRPr="008337DE">
        <w:rPr>
          <w:rFonts w:ascii="Times New Roman" w:hAnsi="Times New Roman" w:cs="Times New Roman"/>
          <w:sz w:val="24"/>
          <w:szCs w:val="24"/>
        </w:rPr>
        <w:t>оказатель в Евросоюзе сейчас — 200–230 (человек)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7E03">
        <w:rPr>
          <w:rFonts w:ascii="Times New Roman" w:hAnsi="Times New Roman" w:cs="Times New Roman"/>
          <w:sz w:val="24"/>
          <w:szCs w:val="24"/>
        </w:rPr>
        <w:t xml:space="preserve"> </w:t>
      </w:r>
      <w:r w:rsidR="009F4F62" w:rsidRPr="008337DE">
        <w:rPr>
          <w:rFonts w:ascii="Times New Roman" w:hAnsi="Times New Roman" w:cs="Times New Roman"/>
          <w:sz w:val="24"/>
          <w:szCs w:val="24"/>
        </w:rPr>
        <w:t>По данным Росстата, численность постоянного населения России на 1 января 2019 года составила 146,794 млн</w:t>
      </w:r>
      <w:r w:rsidR="00DC7E03">
        <w:rPr>
          <w:rFonts w:ascii="Times New Roman" w:hAnsi="Times New Roman" w:cs="Times New Roman"/>
          <w:sz w:val="24"/>
          <w:szCs w:val="24"/>
        </w:rPr>
        <w:t>.</w:t>
      </w:r>
      <w:r w:rsidR="009F4F62" w:rsidRPr="008337DE">
        <w:rPr>
          <w:rFonts w:ascii="Times New Roman" w:hAnsi="Times New Roman" w:cs="Times New Roman"/>
          <w:sz w:val="24"/>
          <w:szCs w:val="24"/>
        </w:rPr>
        <w:t xml:space="preserve"> человек. Сокращение за прошлый год составило почти 87 тыс. человек. Так, на начало 2018 года в стране проживал</w:t>
      </w:r>
      <w:r w:rsidR="00F577A4">
        <w:rPr>
          <w:rFonts w:ascii="Times New Roman" w:hAnsi="Times New Roman" w:cs="Times New Roman"/>
          <w:sz w:val="24"/>
          <w:szCs w:val="24"/>
        </w:rPr>
        <w:t>о</w:t>
      </w:r>
      <w:r w:rsidR="009F4F62" w:rsidRPr="008337DE">
        <w:rPr>
          <w:rFonts w:ascii="Times New Roman" w:hAnsi="Times New Roman" w:cs="Times New Roman"/>
          <w:sz w:val="24"/>
          <w:szCs w:val="24"/>
        </w:rPr>
        <w:t xml:space="preserve"> 146,880 млн</w:t>
      </w:r>
      <w:r w:rsidR="00DC7E03">
        <w:rPr>
          <w:rFonts w:ascii="Times New Roman" w:hAnsi="Times New Roman" w:cs="Times New Roman"/>
          <w:sz w:val="24"/>
          <w:szCs w:val="24"/>
        </w:rPr>
        <w:t>.</w:t>
      </w:r>
      <w:r w:rsidR="009F4F62" w:rsidRPr="008337DE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8519F7" w:rsidRPr="00DC7E03" w:rsidRDefault="00DC7E03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19F7" w:rsidRPr="00DC7E03">
        <w:rPr>
          <w:rFonts w:ascii="Times New Roman" w:hAnsi="Times New Roman" w:cs="Times New Roman"/>
          <w:sz w:val="24"/>
          <w:szCs w:val="24"/>
        </w:rPr>
        <w:t>К 2018 году</w:t>
      </w:r>
      <w:r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8519F7" w:rsidRPr="00DC7E03">
        <w:rPr>
          <w:rFonts w:ascii="Times New Roman" w:hAnsi="Times New Roman" w:cs="Times New Roman"/>
          <w:sz w:val="24"/>
          <w:szCs w:val="24"/>
        </w:rPr>
        <w:t xml:space="preserve"> на медицинском учете состояло 820 тысяч наркозависимых. Международная практика показывает: для получения реальной картины количество</w:t>
      </w:r>
      <w:r w:rsidRPr="00DC7E03">
        <w:rPr>
          <w:rFonts w:ascii="Times New Roman" w:hAnsi="Times New Roman" w:cs="Times New Roman"/>
          <w:sz w:val="24"/>
          <w:szCs w:val="24"/>
        </w:rPr>
        <w:t xml:space="preserve"> </w:t>
      </w:r>
      <w:r w:rsidR="008519F7" w:rsidRPr="00DC7E03">
        <w:rPr>
          <w:rFonts w:ascii="Times New Roman" w:hAnsi="Times New Roman" w:cs="Times New Roman"/>
          <w:sz w:val="24"/>
          <w:szCs w:val="24"/>
        </w:rPr>
        <w:t>зарегистрированных наркоманов надо умножать на «5».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9F7" w:rsidRPr="00DC7E03">
        <w:rPr>
          <w:rFonts w:ascii="Times New Roman" w:hAnsi="Times New Roman" w:cs="Times New Roman"/>
          <w:sz w:val="24"/>
          <w:szCs w:val="24"/>
        </w:rPr>
        <w:t>Некоторые эксперты считают, что для России оптимален коэффициент</w:t>
      </w:r>
      <w:r w:rsidR="00856896">
        <w:rPr>
          <w:rFonts w:ascii="Times New Roman" w:hAnsi="Times New Roman" w:cs="Times New Roman"/>
          <w:sz w:val="24"/>
          <w:szCs w:val="24"/>
        </w:rPr>
        <w:t xml:space="preserve"> </w:t>
      </w:r>
      <w:r w:rsidR="008519F7" w:rsidRPr="00DC7E03">
        <w:rPr>
          <w:rFonts w:ascii="Times New Roman" w:hAnsi="Times New Roman" w:cs="Times New Roman"/>
          <w:sz w:val="24"/>
          <w:szCs w:val="24"/>
        </w:rPr>
        <w:t>«7».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 </w:t>
      </w:r>
      <w:r w:rsidR="008519F7" w:rsidRPr="00DC7E03">
        <w:rPr>
          <w:rFonts w:ascii="Times New Roman" w:hAnsi="Times New Roman" w:cs="Times New Roman"/>
          <w:sz w:val="24"/>
          <w:szCs w:val="24"/>
        </w:rPr>
        <w:t xml:space="preserve">от 2 до 5 миллионов беспризорных и безнадзорных детей. Маленькие бродяжки сплошь и рядом пробавляются </w:t>
      </w:r>
      <w:r w:rsidR="00856896">
        <w:rPr>
          <w:rFonts w:ascii="Times New Roman" w:hAnsi="Times New Roman" w:cs="Times New Roman"/>
          <w:sz w:val="24"/>
          <w:szCs w:val="24"/>
        </w:rPr>
        <w:t xml:space="preserve">алкоголем и другими </w:t>
      </w:r>
      <w:r w:rsidR="008519F7" w:rsidRPr="00DC7E03">
        <w:rPr>
          <w:rFonts w:ascii="Times New Roman" w:hAnsi="Times New Roman" w:cs="Times New Roman"/>
          <w:sz w:val="24"/>
          <w:szCs w:val="24"/>
        </w:rPr>
        <w:t>наркот</w:t>
      </w:r>
      <w:r w:rsidR="00856896">
        <w:rPr>
          <w:rFonts w:ascii="Times New Roman" w:hAnsi="Times New Roman" w:cs="Times New Roman"/>
          <w:sz w:val="24"/>
          <w:szCs w:val="24"/>
        </w:rPr>
        <w:t>иками</w:t>
      </w:r>
      <w:r w:rsidR="008519F7" w:rsidRPr="00DC7E03">
        <w:rPr>
          <w:rFonts w:ascii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hAnsi="Times New Roman" w:cs="Times New Roman"/>
          <w:sz w:val="24"/>
          <w:szCs w:val="24"/>
        </w:rPr>
        <w:t xml:space="preserve">многих из них </w:t>
      </w:r>
      <w:r w:rsidR="008519F7" w:rsidRPr="00DC7E03">
        <w:rPr>
          <w:rFonts w:ascii="Times New Roman" w:hAnsi="Times New Roman" w:cs="Times New Roman"/>
          <w:sz w:val="24"/>
          <w:szCs w:val="24"/>
        </w:rPr>
        <w:t>не регистрируют.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9F7" w:rsidRPr="00DC7E03">
        <w:rPr>
          <w:rFonts w:ascii="Times New Roman" w:hAnsi="Times New Roman" w:cs="Times New Roman"/>
          <w:sz w:val="24"/>
          <w:szCs w:val="24"/>
        </w:rPr>
        <w:t xml:space="preserve">Россия и Украина занимают первое место в мире по темпам роста </w:t>
      </w:r>
      <w:proofErr w:type="gramStart"/>
      <w:r w:rsidR="008519F7" w:rsidRPr="00DC7E03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gramEnd"/>
      <w:r w:rsidR="008519F7" w:rsidRPr="00DC7E03">
        <w:rPr>
          <w:rFonts w:ascii="Times New Roman" w:hAnsi="Times New Roman" w:cs="Times New Roman"/>
          <w:sz w:val="24"/>
          <w:szCs w:val="24"/>
        </w:rPr>
        <w:t>. Число носителей</w:t>
      </w:r>
      <w:r w:rsidR="00856896">
        <w:rPr>
          <w:rFonts w:ascii="Times New Roman" w:hAnsi="Times New Roman" w:cs="Times New Roman"/>
          <w:sz w:val="24"/>
          <w:szCs w:val="24"/>
        </w:rPr>
        <w:t xml:space="preserve">, </w:t>
      </w:r>
      <w:r w:rsidR="008519F7" w:rsidRPr="00DC7E03">
        <w:rPr>
          <w:rFonts w:ascii="Times New Roman" w:hAnsi="Times New Roman" w:cs="Times New Roman"/>
          <w:sz w:val="24"/>
          <w:szCs w:val="24"/>
        </w:rPr>
        <w:t>ВИЧ</w:t>
      </w:r>
      <w:r w:rsidR="00856896">
        <w:rPr>
          <w:rFonts w:ascii="Times New Roman" w:hAnsi="Times New Roman" w:cs="Times New Roman"/>
          <w:sz w:val="24"/>
          <w:szCs w:val="24"/>
        </w:rPr>
        <w:t>,</w:t>
      </w:r>
      <w:r w:rsidR="008519F7" w:rsidRPr="00DC7E03">
        <w:rPr>
          <w:rFonts w:ascii="Times New Roman" w:hAnsi="Times New Roman" w:cs="Times New Roman"/>
          <w:sz w:val="24"/>
          <w:szCs w:val="24"/>
        </w:rPr>
        <w:t xml:space="preserve"> </w:t>
      </w:r>
      <w:r w:rsidR="00856896" w:rsidRPr="00856896">
        <w:rPr>
          <w:rFonts w:ascii="Times New Roman" w:hAnsi="Times New Roman" w:cs="Times New Roman"/>
          <w:sz w:val="24"/>
          <w:szCs w:val="24"/>
        </w:rPr>
        <w:t>примерно</w:t>
      </w:r>
      <w:r w:rsidR="00856896">
        <w:rPr>
          <w:rFonts w:ascii="Times New Roman" w:hAnsi="Times New Roman" w:cs="Times New Roman"/>
          <w:sz w:val="24"/>
          <w:szCs w:val="24"/>
        </w:rPr>
        <w:t>,</w:t>
      </w:r>
      <w:r w:rsidR="00856896" w:rsidRPr="00856896">
        <w:rPr>
          <w:rFonts w:ascii="Times New Roman" w:hAnsi="Times New Roman" w:cs="Times New Roman"/>
          <w:sz w:val="24"/>
          <w:szCs w:val="24"/>
        </w:rPr>
        <w:t xml:space="preserve"> </w:t>
      </w:r>
      <w:r w:rsidR="008519F7" w:rsidRPr="00DC7E03">
        <w:rPr>
          <w:rFonts w:ascii="Times New Roman" w:hAnsi="Times New Roman" w:cs="Times New Roman"/>
          <w:sz w:val="24"/>
          <w:szCs w:val="24"/>
        </w:rPr>
        <w:t xml:space="preserve">в 7 раз выше, чем в США, и в 9 раз выше, чем в Китае. </w:t>
      </w:r>
    </w:p>
    <w:p w:rsidR="008519F7" w:rsidRPr="008337DE" w:rsidRDefault="00D514EF" w:rsidP="00833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3A5B" w:rsidRPr="008337DE">
        <w:rPr>
          <w:rFonts w:ascii="Times New Roman" w:hAnsi="Times New Roman" w:cs="Times New Roman"/>
          <w:sz w:val="24"/>
          <w:szCs w:val="24"/>
        </w:rPr>
        <w:t xml:space="preserve">Свыше 80% детей в детских домах в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="00053A5B" w:rsidRPr="008337DE">
        <w:rPr>
          <w:rFonts w:ascii="Times New Roman" w:hAnsi="Times New Roman" w:cs="Times New Roman"/>
          <w:sz w:val="24"/>
          <w:szCs w:val="24"/>
        </w:rPr>
        <w:t xml:space="preserve"> – дети родителей лишенных родительских прав из-за алкоголя. У оставшихся 20% детей основная причина смерти родителей - алкоголь. За 2018 год число детей в сиротских учреждениях составило 78000. Число детей, переданных в приемные семьи или под опеку, составило более 400 000. Алкоголь - это основная причина сиротства в нашей стране и принятие любых нормативных актов, повышающих доступность, ослабляющих ограничительные меры в сфере регулирования оборота спиртосодержащих изделий и способствующих увеличению уровня употребления алкоголя, особенно в подростковой и молодёжной среде, недопустимо. Дополнительно стоит отметить, что </w:t>
      </w:r>
      <w:r>
        <w:rPr>
          <w:rFonts w:ascii="Times New Roman" w:hAnsi="Times New Roman" w:cs="Times New Roman"/>
          <w:sz w:val="24"/>
          <w:szCs w:val="24"/>
        </w:rPr>
        <w:t xml:space="preserve">вино и </w:t>
      </w:r>
      <w:r w:rsidR="00053A5B" w:rsidRPr="008337DE">
        <w:rPr>
          <w:rFonts w:ascii="Times New Roman" w:hAnsi="Times New Roman" w:cs="Times New Roman"/>
          <w:sz w:val="24"/>
          <w:szCs w:val="24"/>
        </w:rPr>
        <w:t xml:space="preserve">пиво является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53A5B" w:rsidRPr="008337DE">
        <w:rPr>
          <w:rFonts w:ascii="Times New Roman" w:hAnsi="Times New Roman" w:cs="Times New Roman"/>
          <w:sz w:val="24"/>
          <w:szCs w:val="24"/>
        </w:rPr>
        <w:t>лестницей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3A5B" w:rsidRPr="008337DE">
        <w:rPr>
          <w:rFonts w:ascii="Times New Roman" w:hAnsi="Times New Roman" w:cs="Times New Roman"/>
          <w:sz w:val="24"/>
          <w:szCs w:val="24"/>
        </w:rPr>
        <w:t xml:space="preserve"> для введения подростков в наркоманию. </w:t>
      </w:r>
      <w:r w:rsidR="00F50CEA">
        <w:rPr>
          <w:rFonts w:ascii="Times New Roman" w:hAnsi="Times New Roman" w:cs="Times New Roman"/>
          <w:sz w:val="24"/>
          <w:szCs w:val="24"/>
        </w:rPr>
        <w:t xml:space="preserve">В связи с успешным выполнением </w:t>
      </w:r>
      <w:r w:rsidR="00F50CEA" w:rsidRPr="00F50CEA">
        <w:rPr>
          <w:rFonts w:ascii="Times New Roman" w:hAnsi="Times New Roman" w:cs="Times New Roman"/>
          <w:sz w:val="24"/>
          <w:szCs w:val="24"/>
        </w:rPr>
        <w:t>Концепци</w:t>
      </w:r>
      <w:r w:rsidR="00F50CEA">
        <w:rPr>
          <w:rFonts w:ascii="Times New Roman" w:hAnsi="Times New Roman" w:cs="Times New Roman"/>
          <w:sz w:val="24"/>
          <w:szCs w:val="24"/>
        </w:rPr>
        <w:t>и</w:t>
      </w:r>
      <w:r w:rsidR="00F50CEA" w:rsidRPr="00F50CEA">
        <w:rPr>
          <w:rFonts w:ascii="Times New Roman" w:hAnsi="Times New Roman" w:cs="Times New Roman"/>
          <w:sz w:val="24"/>
          <w:szCs w:val="24"/>
        </w:rPr>
        <w:t xml:space="preserve"> Русской </w:t>
      </w:r>
      <w:r w:rsidR="00F50CEA">
        <w:rPr>
          <w:rFonts w:ascii="Times New Roman" w:hAnsi="Times New Roman" w:cs="Times New Roman"/>
          <w:sz w:val="24"/>
          <w:szCs w:val="24"/>
        </w:rPr>
        <w:t>п</w:t>
      </w:r>
      <w:r w:rsidR="00F50CEA" w:rsidRPr="00F50CEA">
        <w:rPr>
          <w:rFonts w:ascii="Times New Roman" w:hAnsi="Times New Roman" w:cs="Times New Roman"/>
          <w:sz w:val="24"/>
          <w:szCs w:val="24"/>
        </w:rPr>
        <w:t xml:space="preserve">равославной </w:t>
      </w:r>
      <w:r w:rsidR="00F50CEA">
        <w:rPr>
          <w:rFonts w:ascii="Times New Roman" w:hAnsi="Times New Roman" w:cs="Times New Roman"/>
          <w:sz w:val="24"/>
          <w:szCs w:val="24"/>
        </w:rPr>
        <w:t>ц</w:t>
      </w:r>
      <w:r w:rsidR="00F50CEA" w:rsidRPr="00F50CEA">
        <w:rPr>
          <w:rFonts w:ascii="Times New Roman" w:hAnsi="Times New Roman" w:cs="Times New Roman"/>
          <w:sz w:val="24"/>
          <w:szCs w:val="24"/>
        </w:rPr>
        <w:t>еркви по утверждению трезвости и профилактике алкоголизма</w:t>
      </w:r>
      <w:r w:rsidR="00F50CEA">
        <w:rPr>
          <w:rFonts w:ascii="Times New Roman" w:hAnsi="Times New Roman" w:cs="Times New Roman"/>
          <w:sz w:val="24"/>
          <w:szCs w:val="24"/>
        </w:rPr>
        <w:t>, н</w:t>
      </w:r>
      <w:r w:rsidR="00856896">
        <w:rPr>
          <w:rFonts w:ascii="Times New Roman" w:hAnsi="Times New Roman" w:cs="Times New Roman"/>
          <w:sz w:val="24"/>
          <w:szCs w:val="24"/>
        </w:rPr>
        <w:t xml:space="preserve">ас </w:t>
      </w:r>
      <w:r w:rsidR="00F50CEA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56896">
        <w:rPr>
          <w:rFonts w:ascii="Times New Roman" w:hAnsi="Times New Roman" w:cs="Times New Roman"/>
          <w:sz w:val="24"/>
          <w:szCs w:val="24"/>
        </w:rPr>
        <w:t xml:space="preserve">серьезно настораживает вопрос, что </w:t>
      </w:r>
      <w:r w:rsidR="00856896" w:rsidRPr="00856896">
        <w:rPr>
          <w:rFonts w:ascii="Times New Roman" w:hAnsi="Times New Roman" w:cs="Times New Roman"/>
          <w:sz w:val="24"/>
          <w:szCs w:val="24"/>
        </w:rPr>
        <w:t xml:space="preserve">Русская православная церковь </w:t>
      </w:r>
      <w:r w:rsidR="00856896">
        <w:rPr>
          <w:rFonts w:ascii="Times New Roman" w:hAnsi="Times New Roman" w:cs="Times New Roman"/>
          <w:sz w:val="24"/>
          <w:szCs w:val="24"/>
        </w:rPr>
        <w:t xml:space="preserve">решила </w:t>
      </w:r>
      <w:r w:rsidR="00856896" w:rsidRPr="00856896">
        <w:rPr>
          <w:rFonts w:ascii="Times New Roman" w:hAnsi="Times New Roman" w:cs="Times New Roman"/>
          <w:sz w:val="24"/>
          <w:szCs w:val="24"/>
        </w:rPr>
        <w:t>за</w:t>
      </w:r>
      <w:r w:rsidR="00AD5894">
        <w:rPr>
          <w:rFonts w:ascii="Times New Roman" w:hAnsi="Times New Roman" w:cs="Times New Roman"/>
          <w:sz w:val="24"/>
          <w:szCs w:val="24"/>
        </w:rPr>
        <w:t>ня</w:t>
      </w:r>
      <w:r w:rsidR="00856896" w:rsidRPr="00856896">
        <w:rPr>
          <w:rFonts w:ascii="Times New Roman" w:hAnsi="Times New Roman" w:cs="Times New Roman"/>
          <w:sz w:val="24"/>
          <w:szCs w:val="24"/>
        </w:rPr>
        <w:t>т</w:t>
      </w:r>
      <w:r w:rsidR="00AD5894">
        <w:rPr>
          <w:rFonts w:ascii="Times New Roman" w:hAnsi="Times New Roman" w:cs="Times New Roman"/>
          <w:sz w:val="24"/>
          <w:szCs w:val="24"/>
        </w:rPr>
        <w:t>ь</w:t>
      </w:r>
      <w:r w:rsidR="00856896" w:rsidRPr="00856896">
        <w:rPr>
          <w:rFonts w:ascii="Times New Roman" w:hAnsi="Times New Roman" w:cs="Times New Roman"/>
          <w:sz w:val="24"/>
          <w:szCs w:val="24"/>
        </w:rPr>
        <w:t>ся производством вина в Краснодарском кра</w:t>
      </w:r>
      <w:r w:rsidR="00AD5894">
        <w:rPr>
          <w:rFonts w:ascii="Times New Roman" w:hAnsi="Times New Roman" w:cs="Times New Roman"/>
          <w:sz w:val="24"/>
          <w:szCs w:val="24"/>
        </w:rPr>
        <w:t>е Российской Федерации</w:t>
      </w:r>
      <w:r w:rsidR="00C31F5D">
        <w:rPr>
          <w:rFonts w:ascii="Times New Roman" w:hAnsi="Times New Roman" w:cs="Times New Roman"/>
          <w:sz w:val="24"/>
          <w:szCs w:val="24"/>
        </w:rPr>
        <w:t>, что, безусловно, будет серьезным отступлением от названной концепции</w:t>
      </w:r>
      <w:r w:rsidR="00AD5894">
        <w:rPr>
          <w:rFonts w:ascii="Times New Roman" w:hAnsi="Times New Roman" w:cs="Times New Roman"/>
          <w:sz w:val="24"/>
          <w:szCs w:val="24"/>
        </w:rPr>
        <w:t>.</w:t>
      </w:r>
      <w:r w:rsidR="00856896" w:rsidRPr="00856896">
        <w:rPr>
          <w:rFonts w:ascii="Times New Roman" w:hAnsi="Times New Roman" w:cs="Times New Roman"/>
          <w:sz w:val="24"/>
          <w:szCs w:val="24"/>
        </w:rPr>
        <w:t xml:space="preserve"> </w:t>
      </w:r>
      <w:r w:rsidR="00053A5B" w:rsidRPr="008337DE">
        <w:rPr>
          <w:rFonts w:ascii="Times New Roman" w:hAnsi="Times New Roman" w:cs="Times New Roman"/>
          <w:sz w:val="24"/>
          <w:szCs w:val="24"/>
        </w:rPr>
        <w:t xml:space="preserve">Согласно исследованиям, проведенным ФГУ ЦНИИОИЗ </w:t>
      </w:r>
      <w:proofErr w:type="spellStart"/>
      <w:r w:rsidR="00053A5B" w:rsidRPr="008337DE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="00053A5B" w:rsidRPr="008337DE">
        <w:rPr>
          <w:rFonts w:ascii="Times New Roman" w:hAnsi="Times New Roman" w:cs="Times New Roman"/>
          <w:sz w:val="24"/>
          <w:szCs w:val="24"/>
        </w:rPr>
        <w:t xml:space="preserve">, если подросток не употребляет алкоголь, то вероятность его обращения к наркотическим веществам, составляет всего: среди мальчиков – 0,03%, а среди девочек – 0,01%. Алкоголь - это основная причина тяжких преступлений в нашей стране.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053A5B" w:rsidRPr="008337DE">
        <w:rPr>
          <w:rFonts w:ascii="Times New Roman" w:hAnsi="Times New Roman" w:cs="Times New Roman"/>
          <w:sz w:val="24"/>
          <w:szCs w:val="24"/>
        </w:rPr>
        <w:t>в учреждениях судебно-медицинской экспертизы тринадцати крупных районов Забайкальского края был проведён анализ карт умерших, который показал, что алкоголь в крови у погибших от внешних причин определялся в 67% случаев; алкоголь в крови был обнаружен: при самоубийствах - в 60% случаев; при убийствах - в 73%; при ДТП - в 56% случаев. По другим регионам России статистика</w:t>
      </w:r>
      <w:r>
        <w:rPr>
          <w:rFonts w:ascii="Times New Roman" w:hAnsi="Times New Roman" w:cs="Times New Roman"/>
          <w:sz w:val="24"/>
          <w:szCs w:val="24"/>
        </w:rPr>
        <w:t xml:space="preserve"> близка к</w:t>
      </w:r>
      <w:r w:rsidR="00053A5B" w:rsidRPr="00833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A5B" w:rsidRPr="008337DE">
        <w:rPr>
          <w:rFonts w:ascii="Times New Roman" w:hAnsi="Times New Roman" w:cs="Times New Roman"/>
          <w:sz w:val="24"/>
          <w:szCs w:val="24"/>
        </w:rPr>
        <w:t>аналогичн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053A5B" w:rsidRPr="008337DE">
        <w:rPr>
          <w:rFonts w:ascii="Times New Roman" w:hAnsi="Times New Roman" w:cs="Times New Roman"/>
          <w:sz w:val="24"/>
          <w:szCs w:val="24"/>
        </w:rPr>
        <w:t>.</w:t>
      </w:r>
    </w:p>
    <w:p w:rsidR="008519F7" w:rsidRPr="006A46ED" w:rsidRDefault="00D514EF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519F7" w:rsidRPr="00D514EF">
        <w:rPr>
          <w:rFonts w:ascii="Times New Roman" w:hAnsi="Times New Roman" w:cs="Times New Roman"/>
          <w:sz w:val="24"/>
          <w:szCs w:val="24"/>
        </w:rPr>
        <w:t>В Москве за 2017 год зараженных</w:t>
      </w:r>
      <w:r w:rsidRPr="00D514EF">
        <w:rPr>
          <w:rFonts w:ascii="Times New Roman" w:hAnsi="Times New Roman" w:cs="Times New Roman"/>
          <w:sz w:val="24"/>
          <w:szCs w:val="24"/>
        </w:rPr>
        <w:t xml:space="preserve"> ВИЧ</w:t>
      </w:r>
      <w:r w:rsidR="008519F7" w:rsidRPr="00D514EF">
        <w:rPr>
          <w:rFonts w:ascii="Times New Roman" w:hAnsi="Times New Roman" w:cs="Times New Roman"/>
          <w:sz w:val="24"/>
          <w:szCs w:val="24"/>
        </w:rPr>
        <w:t xml:space="preserve"> стало на 20,4% больше, чем в 2016</w:t>
      </w:r>
      <w:r w:rsidR="008313E9">
        <w:rPr>
          <w:rFonts w:ascii="Times New Roman" w:hAnsi="Times New Roman" w:cs="Times New Roman"/>
          <w:sz w:val="24"/>
          <w:szCs w:val="24"/>
        </w:rPr>
        <w:t xml:space="preserve"> году</w:t>
      </w:r>
      <w:r w:rsidR="008519F7" w:rsidRPr="00D514EF">
        <w:rPr>
          <w:rFonts w:ascii="Times New Roman" w:hAnsi="Times New Roman" w:cs="Times New Roman"/>
          <w:sz w:val="24"/>
          <w:szCs w:val="24"/>
        </w:rPr>
        <w:t xml:space="preserve">. В Ивановской и Тамбовской </w:t>
      </w:r>
      <w:proofErr w:type="gramStart"/>
      <w:r w:rsidR="008519F7" w:rsidRPr="00D514EF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3E9">
        <w:rPr>
          <w:rFonts w:ascii="Times New Roman" w:hAnsi="Times New Roman" w:cs="Times New Roman"/>
          <w:sz w:val="24"/>
          <w:szCs w:val="24"/>
        </w:rPr>
        <w:t xml:space="preserve">– </w:t>
      </w:r>
      <w:r w:rsidR="00AD5894">
        <w:rPr>
          <w:rFonts w:ascii="Times New Roman" w:hAnsi="Times New Roman" w:cs="Times New Roman"/>
          <w:sz w:val="24"/>
          <w:szCs w:val="24"/>
        </w:rPr>
        <w:t>рост</w:t>
      </w:r>
      <w:r w:rsidR="008313E9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AD5894">
        <w:rPr>
          <w:rFonts w:ascii="Times New Roman" w:hAnsi="Times New Roman" w:cs="Times New Roman"/>
          <w:sz w:val="24"/>
          <w:szCs w:val="24"/>
        </w:rPr>
        <w:t xml:space="preserve"> </w:t>
      </w:r>
      <w:r w:rsidR="008519F7" w:rsidRPr="00D514EF">
        <w:rPr>
          <w:rFonts w:ascii="Times New Roman" w:hAnsi="Times New Roman" w:cs="Times New Roman"/>
          <w:sz w:val="24"/>
          <w:szCs w:val="24"/>
        </w:rPr>
        <w:t>от 50 до 66%.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519F7" w:rsidRPr="00D514EF">
        <w:rPr>
          <w:rFonts w:ascii="Times New Roman" w:hAnsi="Times New Roman" w:cs="Times New Roman"/>
          <w:sz w:val="24"/>
          <w:szCs w:val="24"/>
        </w:rPr>
        <w:t>ри нынешнем охвате лечения и финансировани</w:t>
      </w:r>
      <w:r w:rsidR="00AD5894">
        <w:rPr>
          <w:rFonts w:ascii="Times New Roman" w:hAnsi="Times New Roman" w:cs="Times New Roman"/>
          <w:sz w:val="24"/>
          <w:szCs w:val="24"/>
        </w:rPr>
        <w:t>я вопросов профилактики ВИЧ,</w:t>
      </w:r>
      <w:r w:rsidR="008519F7" w:rsidRPr="00D514EF">
        <w:rPr>
          <w:rFonts w:ascii="Times New Roman" w:hAnsi="Times New Roman" w:cs="Times New Roman"/>
          <w:sz w:val="24"/>
          <w:szCs w:val="24"/>
        </w:rPr>
        <w:t xml:space="preserve"> эпидемия</w:t>
      </w:r>
      <w:r>
        <w:rPr>
          <w:rFonts w:ascii="Times New Roman" w:hAnsi="Times New Roman" w:cs="Times New Roman"/>
          <w:sz w:val="24"/>
          <w:szCs w:val="24"/>
        </w:rPr>
        <w:t xml:space="preserve"> ВИЧ</w:t>
      </w:r>
      <w:r w:rsidR="008519F7" w:rsidRPr="00D514EF">
        <w:rPr>
          <w:rFonts w:ascii="Times New Roman" w:hAnsi="Times New Roman" w:cs="Times New Roman"/>
          <w:sz w:val="24"/>
          <w:szCs w:val="24"/>
        </w:rPr>
        <w:t xml:space="preserve"> выйдет из-под контроля, и к 2020 году число зараженных может увеличиться на 250 процентов.</w:t>
      </w:r>
      <w:r w:rsidRPr="00D514EF">
        <w:rPr>
          <w:rFonts w:ascii="Times New Roman" w:hAnsi="Times New Roman" w:cs="Times New Roman"/>
          <w:sz w:val="24"/>
          <w:szCs w:val="24"/>
        </w:rPr>
        <w:t xml:space="preserve"> </w:t>
      </w:r>
      <w:r w:rsidR="008519F7" w:rsidRPr="00D514EF">
        <w:rPr>
          <w:rFonts w:ascii="Times New Roman" w:hAnsi="Times New Roman" w:cs="Times New Roman"/>
          <w:sz w:val="24"/>
          <w:szCs w:val="24"/>
        </w:rPr>
        <w:t>На 1 мая 2018 года общее количество зараженных ВИЧ в России - 1,3 миллиона. «Официальные данные можно умножать как минимум на два», — утверждает глава Центра по борьбе со СПИДом академик Вадим Покровский.</w:t>
      </w:r>
      <w:r w:rsidR="006A46ED">
        <w:rPr>
          <w:rFonts w:ascii="Times New Roman" w:hAnsi="Times New Roman" w:cs="Times New Roman"/>
          <w:sz w:val="24"/>
          <w:szCs w:val="24"/>
        </w:rPr>
        <w:t xml:space="preserve"> </w:t>
      </w:r>
      <w:r w:rsidR="008519F7" w:rsidRPr="006A46ED">
        <w:rPr>
          <w:rFonts w:ascii="Times New Roman" w:hAnsi="Times New Roman" w:cs="Times New Roman"/>
          <w:sz w:val="24"/>
          <w:szCs w:val="24"/>
        </w:rPr>
        <w:t xml:space="preserve">Половина ВИЧ-инфицированных заражается при инъекциях наркотиков. </w:t>
      </w:r>
      <w:r w:rsidR="006A46ED">
        <w:rPr>
          <w:rFonts w:ascii="Times New Roman" w:hAnsi="Times New Roman" w:cs="Times New Roman"/>
          <w:sz w:val="24"/>
          <w:szCs w:val="24"/>
        </w:rPr>
        <w:t>В</w:t>
      </w:r>
      <w:r w:rsidR="008519F7" w:rsidRPr="006A46ED">
        <w:rPr>
          <w:rFonts w:ascii="Times New Roman" w:hAnsi="Times New Roman" w:cs="Times New Roman"/>
          <w:sz w:val="24"/>
          <w:szCs w:val="24"/>
        </w:rPr>
        <w:t xml:space="preserve"> России ежегодно умирают от </w:t>
      </w:r>
      <w:r w:rsidR="00AD5894">
        <w:rPr>
          <w:rFonts w:ascii="Times New Roman" w:hAnsi="Times New Roman" w:cs="Times New Roman"/>
          <w:sz w:val="24"/>
          <w:szCs w:val="24"/>
        </w:rPr>
        <w:t xml:space="preserve">нелегальных </w:t>
      </w:r>
      <w:r w:rsidR="008519F7" w:rsidRPr="006A46ED">
        <w:rPr>
          <w:rFonts w:ascii="Times New Roman" w:hAnsi="Times New Roman" w:cs="Times New Roman"/>
          <w:sz w:val="24"/>
          <w:szCs w:val="24"/>
        </w:rPr>
        <w:t>наркотиков до 70 тысяч молодых людей в возрасте от 15 до 34 лет.</w:t>
      </w:r>
    </w:p>
    <w:p w:rsidR="004C06D3" w:rsidRPr="006A46ED" w:rsidRDefault="006A46ED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Согласно</w:t>
      </w:r>
      <w:r w:rsidR="008519F7" w:rsidRPr="006A46ED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352A4C">
        <w:rPr>
          <w:rFonts w:ascii="Times New Roman" w:hAnsi="Times New Roman" w:cs="Times New Roman"/>
          <w:sz w:val="24"/>
          <w:szCs w:val="24"/>
        </w:rPr>
        <w:t>у</w:t>
      </w:r>
      <w:r w:rsidR="008519F7" w:rsidRPr="006A46ED">
        <w:rPr>
          <w:rFonts w:ascii="Times New Roman" w:hAnsi="Times New Roman" w:cs="Times New Roman"/>
          <w:sz w:val="24"/>
          <w:szCs w:val="24"/>
        </w:rPr>
        <w:t xml:space="preserve"> Детского фонда ООН (ЮНИСЕФ), в 1992 году </w:t>
      </w:r>
      <w:r w:rsidR="00F577A4">
        <w:rPr>
          <w:rFonts w:ascii="Times New Roman" w:hAnsi="Times New Roman" w:cs="Times New Roman"/>
          <w:sz w:val="24"/>
          <w:szCs w:val="24"/>
        </w:rPr>
        <w:t>в России</w:t>
      </w:r>
      <w:r w:rsidR="008519F7" w:rsidRPr="006A46ED">
        <w:rPr>
          <w:rFonts w:ascii="Times New Roman" w:hAnsi="Times New Roman" w:cs="Times New Roman"/>
          <w:sz w:val="24"/>
          <w:szCs w:val="24"/>
        </w:rPr>
        <w:t xml:space="preserve"> было 44 миллиона детей. На январь 2014 года — 27 миллионов. Миллионы перешагнули порог </w:t>
      </w:r>
      <w:r w:rsidR="008519F7" w:rsidRPr="006A46ED">
        <w:rPr>
          <w:rFonts w:ascii="Times New Roman" w:hAnsi="Times New Roman" w:cs="Times New Roman"/>
          <w:sz w:val="24"/>
          <w:szCs w:val="24"/>
        </w:rPr>
        <w:lastRenderedPageBreak/>
        <w:t>совершеннолетия, а новые - не родились. Многие просто умерли, от то</w:t>
      </w:r>
      <w:r w:rsidR="00352A4C">
        <w:rPr>
          <w:rFonts w:ascii="Times New Roman" w:hAnsi="Times New Roman" w:cs="Times New Roman"/>
          <w:sz w:val="24"/>
          <w:szCs w:val="24"/>
        </w:rPr>
        <w:t>го</w:t>
      </w:r>
      <w:r w:rsidR="008519F7" w:rsidRPr="006A46ED">
        <w:rPr>
          <w:rFonts w:ascii="Times New Roman" w:hAnsi="Times New Roman" w:cs="Times New Roman"/>
          <w:sz w:val="24"/>
          <w:szCs w:val="24"/>
        </w:rPr>
        <w:t xml:space="preserve"> же</w:t>
      </w:r>
      <w:r w:rsidR="00352A4C">
        <w:rPr>
          <w:rFonts w:ascii="Times New Roman" w:hAnsi="Times New Roman" w:cs="Times New Roman"/>
          <w:sz w:val="24"/>
          <w:szCs w:val="24"/>
        </w:rPr>
        <w:t xml:space="preserve"> алкоголя и прочих</w:t>
      </w:r>
      <w:r w:rsidR="008519F7" w:rsidRPr="006A46ED">
        <w:rPr>
          <w:rFonts w:ascii="Times New Roman" w:hAnsi="Times New Roman" w:cs="Times New Roman"/>
          <w:sz w:val="24"/>
          <w:szCs w:val="24"/>
        </w:rPr>
        <w:t xml:space="preserve"> наркот</w:t>
      </w:r>
      <w:r w:rsidR="00352A4C">
        <w:rPr>
          <w:rFonts w:ascii="Times New Roman" w:hAnsi="Times New Roman" w:cs="Times New Roman"/>
          <w:sz w:val="24"/>
          <w:szCs w:val="24"/>
        </w:rPr>
        <w:t>иков</w:t>
      </w:r>
      <w:r w:rsidR="008519F7" w:rsidRPr="006A46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9F7" w:rsidRPr="006A46ED">
        <w:rPr>
          <w:rFonts w:ascii="Times New Roman" w:hAnsi="Times New Roman" w:cs="Times New Roman"/>
          <w:sz w:val="24"/>
          <w:szCs w:val="24"/>
        </w:rPr>
        <w:t xml:space="preserve">В стране сокращается население трудоспособного возраста. По прогнозу кафедры демографии МГУ, к 2025 году количество нетрудоспособных превысит количество трудоспособных на 15 миллионов. </w:t>
      </w:r>
      <w:r>
        <w:rPr>
          <w:rFonts w:ascii="Times New Roman" w:hAnsi="Times New Roman" w:cs="Times New Roman"/>
          <w:sz w:val="24"/>
          <w:szCs w:val="24"/>
        </w:rPr>
        <w:t xml:space="preserve">Президент России В.В. </w:t>
      </w:r>
      <w:r w:rsidR="004C06D3" w:rsidRPr="006A46ED">
        <w:rPr>
          <w:rFonts w:ascii="Times New Roman" w:hAnsi="Times New Roman" w:cs="Times New Roman"/>
          <w:sz w:val="24"/>
          <w:szCs w:val="24"/>
        </w:rPr>
        <w:t>Путин назвал главные вызовы, стоящие перед Россией. Среди них — сбережение и приумножение народа…</w:t>
      </w:r>
    </w:p>
    <w:p w:rsidR="001E0DB3" w:rsidRPr="00AD5894" w:rsidRDefault="00AD5894" w:rsidP="00AD5894">
      <w:pPr>
        <w:pStyle w:val="a3"/>
      </w:pPr>
      <w:r>
        <w:t xml:space="preserve">          </w:t>
      </w:r>
      <w:r w:rsidRPr="00AD5894">
        <w:t>В связи с этим</w:t>
      </w:r>
      <w:r>
        <w:t>,</w:t>
      </w:r>
      <w:r w:rsidRPr="00AD5894">
        <w:t xml:space="preserve"> представляется необходимым законодательно запретить в обществе свободную циркуляцию алкоголя и табака, развернуть вектор массовой культурно-информационной политики в сторону жизнеутверждающих, созидательных трезвеннических установок, скорректировать внутренний курс политико-экономического развития стран и регионов от алкоголизации и пандемии курения к трезвости. Мы, представители государств - участников Международного форума в Сочи (</w:t>
      </w:r>
      <w:r>
        <w:t>6</w:t>
      </w:r>
      <w:r w:rsidRPr="00AD5894">
        <w:t>-</w:t>
      </w:r>
      <w:r>
        <w:t>16</w:t>
      </w:r>
      <w:r w:rsidRPr="00AD5894">
        <w:t xml:space="preserve"> октября 201</w:t>
      </w:r>
      <w:r>
        <w:t>9</w:t>
      </w:r>
      <w:r w:rsidRPr="00AD5894">
        <w:t xml:space="preserve"> года), </w:t>
      </w:r>
      <w:r>
        <w:t xml:space="preserve">еще раз </w:t>
      </w:r>
      <w:proofErr w:type="gramStart"/>
      <w:r w:rsidRPr="00AD5894">
        <w:t>объявляем трезвость своей национальной идеей и предлагаем</w:t>
      </w:r>
      <w:proofErr w:type="gramEnd"/>
      <w:r w:rsidRPr="00AD5894">
        <w:t xml:space="preserve"> всем народам мира поддержать нас в этом.</w:t>
      </w:r>
      <w:r w:rsidR="006A46ED" w:rsidRPr="00AD5894">
        <w:t xml:space="preserve"> </w:t>
      </w:r>
    </w:p>
    <w:p w:rsidR="00E511A3" w:rsidRPr="008337DE" w:rsidRDefault="00AD5894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5894">
        <w:rPr>
          <w:rFonts w:ascii="Times New Roman" w:hAnsi="Times New Roman" w:cs="Times New Roman"/>
          <w:sz w:val="24"/>
          <w:szCs w:val="24"/>
        </w:rPr>
        <w:t xml:space="preserve">На этом основании Международный форум </w:t>
      </w:r>
      <w:r w:rsidRPr="00AD5894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AD5894">
        <w:rPr>
          <w:rFonts w:ascii="Times New Roman" w:hAnsi="Times New Roman" w:cs="Times New Roman"/>
          <w:sz w:val="24"/>
          <w:szCs w:val="24"/>
        </w:rPr>
        <w:t>:</w:t>
      </w:r>
    </w:p>
    <w:p w:rsidR="004F0FD5" w:rsidRDefault="00E511A3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 xml:space="preserve">1. </w:t>
      </w:r>
      <w:r w:rsidR="00AD5894">
        <w:rPr>
          <w:rFonts w:ascii="Times New Roman" w:hAnsi="Times New Roman" w:cs="Times New Roman"/>
          <w:sz w:val="24"/>
          <w:szCs w:val="24"/>
        </w:rPr>
        <w:t>Правительствам (стран участниц форума) с</w:t>
      </w:r>
      <w:r w:rsidRPr="008337DE">
        <w:rPr>
          <w:rFonts w:ascii="Times New Roman" w:hAnsi="Times New Roman" w:cs="Times New Roman"/>
          <w:sz w:val="24"/>
          <w:szCs w:val="24"/>
        </w:rPr>
        <w:t>рочно вве</w:t>
      </w:r>
      <w:r w:rsidR="00AD5894">
        <w:rPr>
          <w:rFonts w:ascii="Times New Roman" w:hAnsi="Times New Roman" w:cs="Times New Roman"/>
          <w:sz w:val="24"/>
          <w:szCs w:val="24"/>
        </w:rPr>
        <w:t>сти</w:t>
      </w:r>
      <w:r w:rsidRPr="008337DE">
        <w:rPr>
          <w:rFonts w:ascii="Times New Roman" w:hAnsi="Times New Roman" w:cs="Times New Roman"/>
          <w:sz w:val="24"/>
          <w:szCs w:val="24"/>
        </w:rPr>
        <w:t xml:space="preserve"> механизм</w:t>
      </w:r>
      <w:r w:rsidR="00AD5894">
        <w:rPr>
          <w:rFonts w:ascii="Times New Roman" w:hAnsi="Times New Roman" w:cs="Times New Roman"/>
          <w:sz w:val="24"/>
          <w:szCs w:val="24"/>
        </w:rPr>
        <w:t>ы</w:t>
      </w:r>
      <w:r w:rsidRPr="008337DE">
        <w:rPr>
          <w:rFonts w:ascii="Times New Roman" w:hAnsi="Times New Roman" w:cs="Times New Roman"/>
          <w:sz w:val="24"/>
          <w:szCs w:val="24"/>
        </w:rPr>
        <w:t xml:space="preserve"> экономического стимулирования отрезвления народ</w:t>
      </w:r>
      <w:r w:rsidR="00AD5894">
        <w:rPr>
          <w:rFonts w:ascii="Times New Roman" w:hAnsi="Times New Roman" w:cs="Times New Roman"/>
          <w:sz w:val="24"/>
          <w:szCs w:val="24"/>
        </w:rPr>
        <w:t>ов</w:t>
      </w:r>
      <w:r w:rsidRPr="008337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37DE">
        <w:rPr>
          <w:rFonts w:ascii="Times New Roman" w:hAnsi="Times New Roman" w:cs="Times New Roman"/>
          <w:sz w:val="24"/>
          <w:szCs w:val="24"/>
        </w:rPr>
        <w:t>Устран</w:t>
      </w:r>
      <w:r w:rsidR="00AD5894">
        <w:rPr>
          <w:rFonts w:ascii="Times New Roman" w:hAnsi="Times New Roman" w:cs="Times New Roman"/>
          <w:sz w:val="24"/>
          <w:szCs w:val="24"/>
        </w:rPr>
        <w:t>ить</w:t>
      </w:r>
      <w:r w:rsidRPr="008337DE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AD5894">
        <w:rPr>
          <w:rFonts w:ascii="Times New Roman" w:hAnsi="Times New Roman" w:cs="Times New Roman"/>
          <w:sz w:val="24"/>
          <w:szCs w:val="24"/>
        </w:rPr>
        <w:t>ую</w:t>
      </w:r>
      <w:r w:rsidRPr="00833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DE">
        <w:rPr>
          <w:rFonts w:ascii="Times New Roman" w:hAnsi="Times New Roman" w:cs="Times New Roman"/>
          <w:sz w:val="24"/>
          <w:szCs w:val="24"/>
        </w:rPr>
        <w:t>алкозависимост</w:t>
      </w:r>
      <w:r w:rsidR="00AD589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337DE">
        <w:rPr>
          <w:rFonts w:ascii="Times New Roman" w:hAnsi="Times New Roman" w:cs="Times New Roman"/>
          <w:sz w:val="24"/>
          <w:szCs w:val="24"/>
        </w:rPr>
        <w:t xml:space="preserve"> местных бюджетов путем введения «десятины» от местного ВВП / валового внутреннего продукта/. Исчисление ВВП по стран</w:t>
      </w:r>
      <w:r w:rsidR="004F0FD5">
        <w:rPr>
          <w:rFonts w:ascii="Times New Roman" w:hAnsi="Times New Roman" w:cs="Times New Roman"/>
          <w:sz w:val="24"/>
          <w:szCs w:val="24"/>
        </w:rPr>
        <w:t>ам</w:t>
      </w:r>
      <w:r w:rsidRPr="008337DE">
        <w:rPr>
          <w:rFonts w:ascii="Times New Roman" w:hAnsi="Times New Roman" w:cs="Times New Roman"/>
          <w:sz w:val="24"/>
          <w:szCs w:val="24"/>
        </w:rPr>
        <w:t xml:space="preserve">, республикам, областям, краям, районам, городам, </w:t>
      </w:r>
      <w:r w:rsidR="004F0FD5">
        <w:rPr>
          <w:rFonts w:ascii="Times New Roman" w:hAnsi="Times New Roman" w:cs="Times New Roman"/>
          <w:sz w:val="24"/>
          <w:szCs w:val="24"/>
        </w:rPr>
        <w:t>муниципалитетам</w:t>
      </w:r>
      <w:r w:rsidRPr="008337DE">
        <w:rPr>
          <w:rFonts w:ascii="Times New Roman" w:hAnsi="Times New Roman" w:cs="Times New Roman"/>
          <w:sz w:val="24"/>
          <w:szCs w:val="24"/>
        </w:rPr>
        <w:t>, предприятиям, учреждениям, организациям.</w:t>
      </w:r>
      <w:proofErr w:type="gramEnd"/>
      <w:r w:rsidRPr="008337DE">
        <w:rPr>
          <w:rFonts w:ascii="Times New Roman" w:hAnsi="Times New Roman" w:cs="Times New Roman"/>
          <w:sz w:val="24"/>
          <w:szCs w:val="24"/>
        </w:rPr>
        <w:t xml:space="preserve"> «Десятина» от ВВП, создаваемого на предприятиях, в организациях и учреждениях расположенных на местных территориях, отчисляется в местные бюджеты на местные нужды, но </w:t>
      </w:r>
      <w:r w:rsidR="004F0FD5">
        <w:rPr>
          <w:rFonts w:ascii="Times New Roman" w:hAnsi="Times New Roman" w:cs="Times New Roman"/>
          <w:sz w:val="24"/>
          <w:szCs w:val="24"/>
        </w:rPr>
        <w:t>при этом</w:t>
      </w:r>
      <w:r w:rsidRPr="008337DE">
        <w:rPr>
          <w:rFonts w:ascii="Times New Roman" w:hAnsi="Times New Roman" w:cs="Times New Roman"/>
          <w:sz w:val="24"/>
          <w:szCs w:val="24"/>
        </w:rPr>
        <w:t xml:space="preserve"> </w:t>
      </w:r>
      <w:r w:rsidR="004F0FD5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8337DE">
        <w:rPr>
          <w:rFonts w:ascii="Times New Roman" w:hAnsi="Times New Roman" w:cs="Times New Roman"/>
          <w:sz w:val="24"/>
          <w:szCs w:val="24"/>
        </w:rPr>
        <w:t xml:space="preserve">исключаются налог с оборота от </w:t>
      </w:r>
      <w:r w:rsidR="004F0FD5">
        <w:rPr>
          <w:rFonts w:ascii="Times New Roman" w:hAnsi="Times New Roman" w:cs="Times New Roman"/>
          <w:sz w:val="24"/>
          <w:szCs w:val="24"/>
        </w:rPr>
        <w:t xml:space="preserve">«алкогольной </w:t>
      </w:r>
      <w:r w:rsidRPr="008337DE">
        <w:rPr>
          <w:rFonts w:ascii="Times New Roman" w:hAnsi="Times New Roman" w:cs="Times New Roman"/>
          <w:sz w:val="24"/>
          <w:szCs w:val="24"/>
        </w:rPr>
        <w:t>выручки</w:t>
      </w:r>
      <w:r w:rsidR="004F0FD5">
        <w:rPr>
          <w:rFonts w:ascii="Times New Roman" w:hAnsi="Times New Roman" w:cs="Times New Roman"/>
          <w:sz w:val="24"/>
          <w:szCs w:val="24"/>
        </w:rPr>
        <w:t>»</w:t>
      </w:r>
      <w:r w:rsidRPr="008337DE">
        <w:rPr>
          <w:rFonts w:ascii="Times New Roman" w:hAnsi="Times New Roman" w:cs="Times New Roman"/>
          <w:sz w:val="24"/>
          <w:szCs w:val="24"/>
        </w:rPr>
        <w:t xml:space="preserve"> и платежи из прибыли от </w:t>
      </w:r>
      <w:r w:rsidR="004F0FD5">
        <w:rPr>
          <w:rFonts w:ascii="Times New Roman" w:hAnsi="Times New Roman" w:cs="Times New Roman"/>
          <w:sz w:val="24"/>
          <w:szCs w:val="24"/>
        </w:rPr>
        <w:t xml:space="preserve">легальных </w:t>
      </w:r>
      <w:r w:rsidRPr="008337DE">
        <w:rPr>
          <w:rFonts w:ascii="Times New Roman" w:hAnsi="Times New Roman" w:cs="Times New Roman"/>
          <w:sz w:val="24"/>
          <w:szCs w:val="24"/>
        </w:rPr>
        <w:t xml:space="preserve">наркотиков /алкоголя и никотина/, наиболее зависящие от </w:t>
      </w:r>
      <w:proofErr w:type="spellStart"/>
      <w:r w:rsidRPr="008337DE">
        <w:rPr>
          <w:rFonts w:ascii="Times New Roman" w:hAnsi="Times New Roman" w:cs="Times New Roman"/>
          <w:sz w:val="24"/>
          <w:szCs w:val="24"/>
        </w:rPr>
        <w:t>алковыручки</w:t>
      </w:r>
      <w:proofErr w:type="spellEnd"/>
      <w:r w:rsidRPr="008337DE">
        <w:rPr>
          <w:rFonts w:ascii="Times New Roman" w:hAnsi="Times New Roman" w:cs="Times New Roman"/>
          <w:sz w:val="24"/>
          <w:szCs w:val="24"/>
        </w:rPr>
        <w:t xml:space="preserve">. Эта мера должна охватывать все предприятия, учреждения и организации, находящиеся на местной территории независимо от подчиненности. Доходы от </w:t>
      </w:r>
      <w:proofErr w:type="spellStart"/>
      <w:r w:rsidRPr="008337DE">
        <w:rPr>
          <w:rFonts w:ascii="Times New Roman" w:hAnsi="Times New Roman" w:cs="Times New Roman"/>
          <w:sz w:val="24"/>
          <w:szCs w:val="24"/>
        </w:rPr>
        <w:t>алковыручки</w:t>
      </w:r>
      <w:proofErr w:type="spellEnd"/>
      <w:r w:rsidRPr="008337DE">
        <w:rPr>
          <w:rFonts w:ascii="Times New Roman" w:hAnsi="Times New Roman" w:cs="Times New Roman"/>
          <w:sz w:val="24"/>
          <w:szCs w:val="24"/>
        </w:rPr>
        <w:t xml:space="preserve"> </w:t>
      </w:r>
      <w:r w:rsidR="00FF1C8B" w:rsidRPr="00FF1C8B">
        <w:rPr>
          <w:rFonts w:ascii="Times New Roman" w:hAnsi="Times New Roman" w:cs="Times New Roman"/>
          <w:b/>
          <w:sz w:val="24"/>
          <w:szCs w:val="24"/>
        </w:rPr>
        <w:t>не должны</w:t>
      </w:r>
      <w:r w:rsidR="00FF1C8B">
        <w:rPr>
          <w:rFonts w:ascii="Times New Roman" w:hAnsi="Times New Roman" w:cs="Times New Roman"/>
          <w:sz w:val="24"/>
          <w:szCs w:val="24"/>
        </w:rPr>
        <w:t xml:space="preserve"> </w:t>
      </w:r>
      <w:r w:rsidRPr="008337DE">
        <w:rPr>
          <w:rFonts w:ascii="Times New Roman" w:hAnsi="Times New Roman" w:cs="Times New Roman"/>
          <w:sz w:val="24"/>
          <w:szCs w:val="24"/>
        </w:rPr>
        <w:t xml:space="preserve">поступать в местные бюджеты. Эта мера снимает финансовую наркозависимость местных советов и их финансовую заинтересованность в спаивании местного населения, следовательно, </w:t>
      </w:r>
      <w:proofErr w:type="gramStart"/>
      <w:r w:rsidRPr="008337DE">
        <w:rPr>
          <w:rFonts w:ascii="Times New Roman" w:hAnsi="Times New Roman" w:cs="Times New Roman"/>
          <w:sz w:val="24"/>
          <w:szCs w:val="24"/>
        </w:rPr>
        <w:t xml:space="preserve">сузится социальная база для </w:t>
      </w:r>
      <w:proofErr w:type="spellStart"/>
      <w:r w:rsidRPr="008337DE">
        <w:rPr>
          <w:rFonts w:ascii="Times New Roman" w:hAnsi="Times New Roman" w:cs="Times New Roman"/>
          <w:sz w:val="24"/>
          <w:szCs w:val="24"/>
        </w:rPr>
        <w:t>алколобби</w:t>
      </w:r>
      <w:proofErr w:type="spellEnd"/>
      <w:r w:rsidRPr="008337DE">
        <w:rPr>
          <w:rFonts w:ascii="Times New Roman" w:hAnsi="Times New Roman" w:cs="Times New Roman"/>
          <w:sz w:val="24"/>
          <w:szCs w:val="24"/>
        </w:rPr>
        <w:t xml:space="preserve"> и будет</w:t>
      </w:r>
      <w:proofErr w:type="gramEnd"/>
      <w:r w:rsidRPr="008337DE">
        <w:rPr>
          <w:rFonts w:ascii="Times New Roman" w:hAnsi="Times New Roman" w:cs="Times New Roman"/>
          <w:sz w:val="24"/>
          <w:szCs w:val="24"/>
        </w:rPr>
        <w:t xml:space="preserve"> значительно подорвана экономическая основа могущества </w:t>
      </w:r>
      <w:proofErr w:type="spellStart"/>
      <w:r w:rsidRPr="008337DE">
        <w:rPr>
          <w:rFonts w:ascii="Times New Roman" w:hAnsi="Times New Roman" w:cs="Times New Roman"/>
          <w:sz w:val="24"/>
          <w:szCs w:val="24"/>
        </w:rPr>
        <w:t>алкомафии</w:t>
      </w:r>
      <w:proofErr w:type="spellEnd"/>
      <w:r w:rsidRPr="008337DE">
        <w:rPr>
          <w:rFonts w:ascii="Times New Roman" w:hAnsi="Times New Roman" w:cs="Times New Roman"/>
          <w:sz w:val="24"/>
          <w:szCs w:val="24"/>
        </w:rPr>
        <w:t xml:space="preserve">. </w:t>
      </w:r>
      <w:r w:rsidR="004F0FD5">
        <w:rPr>
          <w:rFonts w:ascii="Times New Roman" w:hAnsi="Times New Roman" w:cs="Times New Roman"/>
          <w:sz w:val="24"/>
          <w:szCs w:val="24"/>
        </w:rPr>
        <w:t>Предусмотреть м</w:t>
      </w:r>
      <w:r w:rsidR="008B319A" w:rsidRPr="008337DE">
        <w:rPr>
          <w:rFonts w:ascii="Times New Roman" w:hAnsi="Times New Roman" w:cs="Times New Roman"/>
          <w:sz w:val="24"/>
          <w:szCs w:val="24"/>
        </w:rPr>
        <w:t>атериальное стимулирование работников-трезвенников премиями, например, до 10-20 % к окладам и ставкам, как это уже сделано</w:t>
      </w:r>
      <w:r w:rsidR="004F0FD5">
        <w:rPr>
          <w:rFonts w:ascii="Times New Roman" w:hAnsi="Times New Roman" w:cs="Times New Roman"/>
          <w:sz w:val="24"/>
          <w:szCs w:val="24"/>
        </w:rPr>
        <w:t xml:space="preserve"> в ряде стран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 рядом коллективов. </w:t>
      </w:r>
    </w:p>
    <w:p w:rsidR="00B67386" w:rsidRPr="008337DE" w:rsidRDefault="004F0FD5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051A">
        <w:rPr>
          <w:rFonts w:ascii="Times New Roman" w:hAnsi="Times New Roman" w:cs="Times New Roman"/>
          <w:sz w:val="24"/>
          <w:szCs w:val="24"/>
        </w:rPr>
        <w:t>Правительствам и другим государственным органам, о</w:t>
      </w:r>
      <w:r w:rsidR="008B319A" w:rsidRPr="008337DE">
        <w:rPr>
          <w:rFonts w:ascii="Times New Roman" w:hAnsi="Times New Roman" w:cs="Times New Roman"/>
          <w:sz w:val="24"/>
          <w:szCs w:val="24"/>
        </w:rPr>
        <w:t>ценк</w:t>
      </w:r>
      <w:r w:rsidR="00EA051A">
        <w:rPr>
          <w:rFonts w:ascii="Times New Roman" w:hAnsi="Times New Roman" w:cs="Times New Roman"/>
          <w:sz w:val="24"/>
          <w:szCs w:val="24"/>
        </w:rPr>
        <w:t>у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 эффективности работы</w:t>
      </w:r>
      <w:r>
        <w:rPr>
          <w:rFonts w:ascii="Times New Roman" w:hAnsi="Times New Roman" w:cs="Times New Roman"/>
          <w:sz w:val="24"/>
          <w:szCs w:val="24"/>
        </w:rPr>
        <w:t xml:space="preserve"> центральных,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региональных и местных властных структур оценивать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 не числом мероприятий, а конечным результатом </w:t>
      </w:r>
      <w:r w:rsidR="00EA051A">
        <w:rPr>
          <w:rFonts w:ascii="Times New Roman" w:hAnsi="Times New Roman" w:cs="Times New Roman"/>
          <w:sz w:val="24"/>
          <w:szCs w:val="24"/>
        </w:rPr>
        <w:t>–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 </w:t>
      </w:r>
      <w:r w:rsidR="00EA051A">
        <w:rPr>
          <w:rFonts w:ascii="Times New Roman" w:hAnsi="Times New Roman" w:cs="Times New Roman"/>
          <w:sz w:val="24"/>
          <w:szCs w:val="24"/>
        </w:rPr>
        <w:t xml:space="preserve">среднедушевым полным </w:t>
      </w:r>
      <w:proofErr w:type="spellStart"/>
      <w:r w:rsidR="00EA051A">
        <w:rPr>
          <w:rFonts w:ascii="Times New Roman" w:hAnsi="Times New Roman" w:cs="Times New Roman"/>
          <w:sz w:val="24"/>
          <w:szCs w:val="24"/>
        </w:rPr>
        <w:t>алкоголепотреблением</w:t>
      </w:r>
      <w:proofErr w:type="spellEnd"/>
      <w:r w:rsidR="008B319A" w:rsidRPr="008337DE">
        <w:rPr>
          <w:rFonts w:ascii="Times New Roman" w:hAnsi="Times New Roman" w:cs="Times New Roman"/>
          <w:sz w:val="24"/>
          <w:szCs w:val="24"/>
        </w:rPr>
        <w:t xml:space="preserve"> </w:t>
      </w:r>
      <w:r w:rsidR="00FF1C8B">
        <w:rPr>
          <w:rFonts w:ascii="Times New Roman" w:hAnsi="Times New Roman" w:cs="Times New Roman"/>
          <w:sz w:val="24"/>
          <w:szCs w:val="24"/>
        </w:rPr>
        <w:t>(</w:t>
      </w:r>
      <w:r w:rsidR="00EA051A">
        <w:rPr>
          <w:rFonts w:ascii="Times New Roman" w:hAnsi="Times New Roman" w:cs="Times New Roman"/>
          <w:sz w:val="24"/>
          <w:szCs w:val="24"/>
        </w:rPr>
        <w:t>с учетом нетоварного алкоголя</w:t>
      </w:r>
      <w:r w:rsidR="00FF1C8B">
        <w:rPr>
          <w:rFonts w:ascii="Times New Roman" w:hAnsi="Times New Roman" w:cs="Times New Roman"/>
          <w:sz w:val="24"/>
          <w:szCs w:val="24"/>
        </w:rPr>
        <w:t>)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 - в стран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, республиках, областях, краях, </w:t>
      </w:r>
      <w:r>
        <w:rPr>
          <w:rFonts w:ascii="Times New Roman" w:hAnsi="Times New Roman" w:cs="Times New Roman"/>
          <w:sz w:val="24"/>
          <w:szCs w:val="24"/>
        </w:rPr>
        <w:t>округах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, городах и </w:t>
      </w:r>
      <w:r>
        <w:rPr>
          <w:rFonts w:ascii="Times New Roman" w:hAnsi="Times New Roman" w:cs="Times New Roman"/>
          <w:sz w:val="24"/>
          <w:szCs w:val="24"/>
        </w:rPr>
        <w:t>муниципалитетах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. </w:t>
      </w:r>
      <w:r w:rsidR="00EA051A">
        <w:rPr>
          <w:rFonts w:ascii="Times New Roman" w:hAnsi="Times New Roman" w:cs="Times New Roman"/>
          <w:sz w:val="24"/>
          <w:szCs w:val="24"/>
        </w:rPr>
        <w:t>Производить м</w:t>
      </w:r>
      <w:r w:rsidR="008B319A" w:rsidRPr="008337DE">
        <w:rPr>
          <w:rFonts w:ascii="Times New Roman" w:hAnsi="Times New Roman" w:cs="Times New Roman"/>
          <w:sz w:val="24"/>
          <w:szCs w:val="24"/>
        </w:rPr>
        <w:t>атериально-моральное стимулирование руководителей за существенное опережение средне</w:t>
      </w:r>
      <w:r>
        <w:rPr>
          <w:rFonts w:ascii="Times New Roman" w:hAnsi="Times New Roman" w:cs="Times New Roman"/>
          <w:sz w:val="24"/>
          <w:szCs w:val="24"/>
        </w:rPr>
        <w:t>-государственного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 фронта отрезвления</w:t>
      </w:r>
      <w:r w:rsidR="00EA051A">
        <w:rPr>
          <w:rFonts w:ascii="Times New Roman" w:hAnsi="Times New Roman" w:cs="Times New Roman"/>
          <w:sz w:val="24"/>
          <w:szCs w:val="24"/>
        </w:rPr>
        <w:t>, которое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 исчисля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B319A" w:rsidRPr="008337DE">
        <w:rPr>
          <w:rFonts w:ascii="Times New Roman" w:hAnsi="Times New Roman" w:cs="Times New Roman"/>
          <w:sz w:val="24"/>
          <w:szCs w:val="24"/>
        </w:rPr>
        <w:t xml:space="preserve"> по снижению полного душевого </w:t>
      </w:r>
      <w:proofErr w:type="spellStart"/>
      <w:r w:rsidR="008B319A" w:rsidRPr="008337DE">
        <w:rPr>
          <w:rFonts w:ascii="Times New Roman" w:hAnsi="Times New Roman" w:cs="Times New Roman"/>
          <w:sz w:val="24"/>
          <w:szCs w:val="24"/>
        </w:rPr>
        <w:t>алкопотребления</w:t>
      </w:r>
      <w:proofErr w:type="spellEnd"/>
      <w:r w:rsidR="008B319A" w:rsidRPr="008337DE">
        <w:rPr>
          <w:rFonts w:ascii="Times New Roman" w:hAnsi="Times New Roman" w:cs="Times New Roman"/>
          <w:sz w:val="24"/>
          <w:szCs w:val="24"/>
        </w:rPr>
        <w:t xml:space="preserve"> в регионах.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386" w:rsidRPr="008337DE">
        <w:rPr>
          <w:rFonts w:ascii="Times New Roman" w:hAnsi="Times New Roman" w:cs="Times New Roman"/>
          <w:sz w:val="24"/>
          <w:szCs w:val="24"/>
        </w:rPr>
        <w:t>Систематическ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публик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в газетах и журналах</w:t>
      </w:r>
      <w:r>
        <w:rPr>
          <w:rFonts w:ascii="Times New Roman" w:hAnsi="Times New Roman" w:cs="Times New Roman"/>
          <w:sz w:val="24"/>
          <w:szCs w:val="24"/>
        </w:rPr>
        <w:t>, на ТВ и Интернете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списка </w:t>
      </w:r>
      <w:r>
        <w:rPr>
          <w:rFonts w:ascii="Times New Roman" w:hAnsi="Times New Roman" w:cs="Times New Roman"/>
          <w:sz w:val="24"/>
          <w:szCs w:val="24"/>
        </w:rPr>
        <w:t xml:space="preserve">республик, 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областей, краев, </w:t>
      </w:r>
      <w:r>
        <w:rPr>
          <w:rFonts w:ascii="Times New Roman" w:hAnsi="Times New Roman" w:cs="Times New Roman"/>
          <w:sz w:val="24"/>
          <w:szCs w:val="24"/>
        </w:rPr>
        <w:t>округов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, городов и </w:t>
      </w:r>
      <w:r>
        <w:rPr>
          <w:rFonts w:ascii="Times New Roman" w:hAnsi="Times New Roman" w:cs="Times New Roman"/>
          <w:sz w:val="24"/>
          <w:szCs w:val="24"/>
        </w:rPr>
        <w:t>муниципалитетов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</w:t>
      </w:r>
      <w:r w:rsidR="00FF1C8B">
        <w:rPr>
          <w:rFonts w:ascii="Times New Roman" w:hAnsi="Times New Roman" w:cs="Times New Roman"/>
          <w:sz w:val="24"/>
          <w:szCs w:val="24"/>
        </w:rPr>
        <w:t>(</w:t>
      </w:r>
      <w:r w:rsidR="00B67386" w:rsidRPr="008337DE">
        <w:rPr>
          <w:rFonts w:ascii="Times New Roman" w:hAnsi="Times New Roman" w:cs="Times New Roman"/>
          <w:sz w:val="24"/>
          <w:szCs w:val="24"/>
        </w:rPr>
        <w:t>с фамилиями руководителей</w:t>
      </w:r>
      <w:r w:rsidR="00FF1C8B">
        <w:rPr>
          <w:rFonts w:ascii="Times New Roman" w:hAnsi="Times New Roman" w:cs="Times New Roman"/>
          <w:sz w:val="24"/>
          <w:szCs w:val="24"/>
        </w:rPr>
        <w:t>)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, где душевое </w:t>
      </w:r>
      <w:proofErr w:type="spellStart"/>
      <w:r w:rsidR="00B67386" w:rsidRPr="008337DE">
        <w:rPr>
          <w:rFonts w:ascii="Times New Roman" w:hAnsi="Times New Roman" w:cs="Times New Roman"/>
          <w:sz w:val="24"/>
          <w:szCs w:val="24"/>
        </w:rPr>
        <w:t>алкопотребление</w:t>
      </w:r>
      <w:proofErr w:type="spellEnd"/>
      <w:r w:rsidR="00B67386" w:rsidRPr="008337DE">
        <w:rPr>
          <w:rFonts w:ascii="Times New Roman" w:hAnsi="Times New Roman" w:cs="Times New Roman"/>
          <w:sz w:val="24"/>
          <w:szCs w:val="24"/>
        </w:rPr>
        <w:t xml:space="preserve"> является наивысшим, замыкающим - скажем, по десять замыкающих </w:t>
      </w:r>
      <w:r w:rsidR="00EA051A">
        <w:rPr>
          <w:rFonts w:ascii="Times New Roman" w:hAnsi="Times New Roman" w:cs="Times New Roman"/>
          <w:sz w:val="24"/>
          <w:szCs w:val="24"/>
        </w:rPr>
        <w:t xml:space="preserve">республик, 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областей, краев, </w:t>
      </w:r>
      <w:r w:rsidR="00EA051A">
        <w:rPr>
          <w:rFonts w:ascii="Times New Roman" w:hAnsi="Times New Roman" w:cs="Times New Roman"/>
          <w:sz w:val="24"/>
          <w:szCs w:val="24"/>
        </w:rPr>
        <w:t>округов и муниципалитетов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в </w:t>
      </w:r>
      <w:r w:rsidR="00EA051A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B67386" w:rsidRPr="008337DE">
        <w:rPr>
          <w:rFonts w:ascii="Times New Roman" w:hAnsi="Times New Roman" w:cs="Times New Roman"/>
          <w:sz w:val="24"/>
          <w:szCs w:val="24"/>
        </w:rPr>
        <w:t>стран</w:t>
      </w:r>
      <w:r w:rsidR="00EA051A">
        <w:rPr>
          <w:rFonts w:ascii="Times New Roman" w:hAnsi="Times New Roman" w:cs="Times New Roman"/>
          <w:sz w:val="24"/>
          <w:szCs w:val="24"/>
        </w:rPr>
        <w:t>ах</w:t>
      </w:r>
      <w:r w:rsidR="00B67386" w:rsidRPr="008337DE">
        <w:rPr>
          <w:rFonts w:ascii="Times New Roman" w:hAnsi="Times New Roman" w:cs="Times New Roman"/>
          <w:sz w:val="24"/>
          <w:szCs w:val="24"/>
        </w:rPr>
        <w:t>.</w:t>
      </w:r>
    </w:p>
    <w:p w:rsidR="00B67386" w:rsidRPr="008337DE" w:rsidRDefault="00EA051A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правительствах стран мира с</w:t>
      </w:r>
      <w:r w:rsidR="00B67386" w:rsidRPr="008337DE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B67386" w:rsidRPr="008337DE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трезвости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в целях более активного финансирования </w:t>
      </w:r>
      <w:r>
        <w:rPr>
          <w:rFonts w:ascii="Times New Roman" w:hAnsi="Times New Roman" w:cs="Times New Roman"/>
          <w:sz w:val="24"/>
          <w:szCs w:val="24"/>
        </w:rPr>
        <w:t>трезвеннической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работы и пропаганды в </w:t>
      </w:r>
      <w:r>
        <w:rPr>
          <w:rFonts w:ascii="Times New Roman" w:hAnsi="Times New Roman" w:cs="Times New Roman"/>
          <w:sz w:val="24"/>
          <w:szCs w:val="24"/>
        </w:rPr>
        <w:t xml:space="preserve">наших </w:t>
      </w:r>
      <w:r w:rsidR="00B67386" w:rsidRPr="008337DE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67386" w:rsidRPr="008337DE">
        <w:rPr>
          <w:rFonts w:ascii="Times New Roman" w:hAnsi="Times New Roman" w:cs="Times New Roman"/>
          <w:sz w:val="24"/>
          <w:szCs w:val="24"/>
        </w:rPr>
        <w:t>. Это народное требование стало уже повсеместным.</w:t>
      </w:r>
    </w:p>
    <w:p w:rsidR="00B67386" w:rsidRPr="008337DE" w:rsidRDefault="00EA051A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Правительствам стран </w:t>
      </w:r>
      <w:r w:rsidR="002F5E49">
        <w:rPr>
          <w:rFonts w:ascii="Times New Roman" w:hAnsi="Times New Roman" w:cs="Times New Roman"/>
          <w:sz w:val="24"/>
          <w:szCs w:val="24"/>
        </w:rPr>
        <w:t xml:space="preserve">планеты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67386" w:rsidRPr="008337DE">
        <w:rPr>
          <w:rFonts w:ascii="Times New Roman" w:hAnsi="Times New Roman" w:cs="Times New Roman"/>
          <w:sz w:val="24"/>
          <w:szCs w:val="24"/>
        </w:rPr>
        <w:t>ереизда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все работ</w:t>
      </w:r>
      <w:r>
        <w:rPr>
          <w:rFonts w:ascii="Times New Roman" w:hAnsi="Times New Roman" w:cs="Times New Roman"/>
          <w:sz w:val="24"/>
          <w:szCs w:val="24"/>
        </w:rPr>
        <w:t>ы мировых классиков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, прямо или косвенно относящихся к </w:t>
      </w:r>
      <w:proofErr w:type="spellStart"/>
      <w:r w:rsidR="00B67386" w:rsidRPr="008337DE">
        <w:rPr>
          <w:rFonts w:ascii="Times New Roman" w:hAnsi="Times New Roman" w:cs="Times New Roman"/>
          <w:sz w:val="24"/>
          <w:szCs w:val="24"/>
        </w:rPr>
        <w:t>алкопроблеме</w:t>
      </w:r>
      <w:proofErr w:type="spellEnd"/>
      <w:r w:rsidR="00FF1C8B">
        <w:rPr>
          <w:rFonts w:ascii="Times New Roman" w:hAnsi="Times New Roman" w:cs="Times New Roman"/>
          <w:sz w:val="24"/>
          <w:szCs w:val="24"/>
        </w:rPr>
        <w:t xml:space="preserve"> и трезвости</w:t>
      </w:r>
      <w:r w:rsidR="00B67386" w:rsidRPr="008337DE">
        <w:rPr>
          <w:rFonts w:ascii="Times New Roman" w:hAnsi="Times New Roman" w:cs="Times New Roman"/>
          <w:sz w:val="24"/>
          <w:szCs w:val="24"/>
        </w:rPr>
        <w:t>. Переизда</w:t>
      </w:r>
      <w:r w:rsidR="002F5E49">
        <w:rPr>
          <w:rFonts w:ascii="Times New Roman" w:hAnsi="Times New Roman" w:cs="Times New Roman"/>
          <w:sz w:val="24"/>
          <w:szCs w:val="24"/>
        </w:rPr>
        <w:t>ть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все работ</w:t>
      </w:r>
      <w:r w:rsidR="002F5E49">
        <w:rPr>
          <w:rFonts w:ascii="Times New Roman" w:hAnsi="Times New Roman" w:cs="Times New Roman"/>
          <w:sz w:val="24"/>
          <w:szCs w:val="24"/>
        </w:rPr>
        <w:t>ы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и </w:t>
      </w:r>
      <w:r w:rsidR="00B67386" w:rsidRPr="008337DE">
        <w:rPr>
          <w:rFonts w:ascii="Times New Roman" w:hAnsi="Times New Roman" w:cs="Times New Roman"/>
          <w:sz w:val="24"/>
          <w:szCs w:val="24"/>
        </w:rPr>
        <w:lastRenderedPageBreak/>
        <w:t>произведени</w:t>
      </w:r>
      <w:r w:rsidR="002F5E49">
        <w:rPr>
          <w:rFonts w:ascii="Times New Roman" w:hAnsi="Times New Roman" w:cs="Times New Roman"/>
          <w:sz w:val="24"/>
          <w:szCs w:val="24"/>
        </w:rPr>
        <w:t>я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крупных советских</w:t>
      </w:r>
      <w:r w:rsidR="002F5E49">
        <w:rPr>
          <w:rFonts w:ascii="Times New Roman" w:hAnsi="Times New Roman" w:cs="Times New Roman"/>
          <w:sz w:val="24"/>
          <w:szCs w:val="24"/>
        </w:rPr>
        <w:t>, российских, украинских, белорусских, казахских, прибалтийских, молдавских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и </w:t>
      </w:r>
      <w:r w:rsidR="002F5E49">
        <w:rPr>
          <w:rFonts w:ascii="Times New Roman" w:hAnsi="Times New Roman" w:cs="Times New Roman"/>
          <w:sz w:val="24"/>
          <w:szCs w:val="24"/>
        </w:rPr>
        <w:t>других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писателей и деятелей науки, литературы и искусства по </w:t>
      </w:r>
      <w:proofErr w:type="spellStart"/>
      <w:r w:rsidR="00B67386" w:rsidRPr="008337DE">
        <w:rPr>
          <w:rFonts w:ascii="Times New Roman" w:hAnsi="Times New Roman" w:cs="Times New Roman"/>
          <w:sz w:val="24"/>
          <w:szCs w:val="24"/>
        </w:rPr>
        <w:t>алкопроблеме</w:t>
      </w:r>
      <w:proofErr w:type="spellEnd"/>
      <w:r w:rsidR="002F5E49">
        <w:rPr>
          <w:rFonts w:ascii="Times New Roman" w:hAnsi="Times New Roman" w:cs="Times New Roman"/>
          <w:sz w:val="24"/>
          <w:szCs w:val="24"/>
        </w:rPr>
        <w:t>. В этих целях, правительствам наших стран учредить государственные специализированные издательства по антиалкогольной, антитабачной, антинаркотической и трезвеннической литературе.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</w:t>
      </w:r>
      <w:r w:rsidR="0097793B">
        <w:rPr>
          <w:rFonts w:ascii="Times New Roman" w:hAnsi="Times New Roman" w:cs="Times New Roman"/>
          <w:sz w:val="24"/>
          <w:szCs w:val="24"/>
        </w:rPr>
        <w:t xml:space="preserve">Издать современный терминологический словарь по вопросам отрезвления (психология, наркология, профилактика, педагогика, социология, философия, </w:t>
      </w:r>
      <w:proofErr w:type="spellStart"/>
      <w:r w:rsidR="0097793B">
        <w:rPr>
          <w:rFonts w:ascii="Times New Roman" w:hAnsi="Times New Roman" w:cs="Times New Roman"/>
          <w:sz w:val="24"/>
          <w:szCs w:val="24"/>
        </w:rPr>
        <w:t>собриология</w:t>
      </w:r>
      <w:proofErr w:type="spellEnd"/>
      <w:r w:rsidR="00977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93B">
        <w:rPr>
          <w:rFonts w:ascii="Times New Roman" w:hAnsi="Times New Roman" w:cs="Times New Roman"/>
          <w:sz w:val="24"/>
          <w:szCs w:val="24"/>
        </w:rPr>
        <w:t>алкология</w:t>
      </w:r>
      <w:proofErr w:type="spellEnd"/>
      <w:r w:rsidR="0097793B">
        <w:rPr>
          <w:rFonts w:ascii="Times New Roman" w:hAnsi="Times New Roman" w:cs="Times New Roman"/>
          <w:sz w:val="24"/>
          <w:szCs w:val="24"/>
        </w:rPr>
        <w:t xml:space="preserve"> и другие научные дисциплины). </w:t>
      </w:r>
      <w:r w:rsidR="002F5E49">
        <w:rPr>
          <w:rFonts w:ascii="Times New Roman" w:hAnsi="Times New Roman" w:cs="Times New Roman"/>
          <w:sz w:val="24"/>
          <w:szCs w:val="24"/>
        </w:rPr>
        <w:t xml:space="preserve">Создать новые профилактические документальные и художественные фильмы по указанным проблемам. Открыть специальные бюджетные государственные сайты профилактической, </w:t>
      </w:r>
      <w:proofErr w:type="spellStart"/>
      <w:r w:rsidR="002F5E49">
        <w:rPr>
          <w:rFonts w:ascii="Times New Roman" w:hAnsi="Times New Roman" w:cs="Times New Roman"/>
          <w:sz w:val="24"/>
          <w:szCs w:val="24"/>
        </w:rPr>
        <w:t>здравосозидательной</w:t>
      </w:r>
      <w:proofErr w:type="spellEnd"/>
      <w:r w:rsidR="002F5E49">
        <w:rPr>
          <w:rFonts w:ascii="Times New Roman" w:hAnsi="Times New Roman" w:cs="Times New Roman"/>
          <w:sz w:val="24"/>
          <w:szCs w:val="24"/>
        </w:rPr>
        <w:t xml:space="preserve"> и трезвеннической направленности.</w:t>
      </w:r>
    </w:p>
    <w:p w:rsidR="00B67386" w:rsidRPr="008337DE" w:rsidRDefault="002F5E49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7386" w:rsidRPr="008337DE">
        <w:rPr>
          <w:rFonts w:ascii="Times New Roman" w:hAnsi="Times New Roman" w:cs="Times New Roman"/>
          <w:sz w:val="24"/>
          <w:szCs w:val="24"/>
        </w:rPr>
        <w:t>. Усил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юридическо</w:t>
      </w:r>
      <w:r>
        <w:rPr>
          <w:rFonts w:ascii="Times New Roman" w:hAnsi="Times New Roman" w:cs="Times New Roman"/>
          <w:sz w:val="24"/>
          <w:szCs w:val="24"/>
        </w:rPr>
        <w:t>е и правовое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направления борьбы за трезвость. Распростран</w:t>
      </w:r>
      <w:r w:rsidR="00FF1C8B">
        <w:rPr>
          <w:rFonts w:ascii="Times New Roman" w:hAnsi="Times New Roman" w:cs="Times New Roman"/>
          <w:sz w:val="24"/>
          <w:szCs w:val="24"/>
        </w:rPr>
        <w:t>ить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антинаркотическо</w:t>
      </w:r>
      <w:r w:rsidR="00FF1C8B">
        <w:rPr>
          <w:rFonts w:ascii="Times New Roman" w:hAnsi="Times New Roman" w:cs="Times New Roman"/>
          <w:sz w:val="24"/>
          <w:szCs w:val="24"/>
        </w:rPr>
        <w:t>е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FF1C8B">
        <w:rPr>
          <w:rFonts w:ascii="Times New Roman" w:hAnsi="Times New Roman" w:cs="Times New Roman"/>
          <w:sz w:val="24"/>
          <w:szCs w:val="24"/>
        </w:rPr>
        <w:t>о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на алкоголь. </w:t>
      </w:r>
      <w:r w:rsidR="00312B0E" w:rsidRPr="00312B0E">
        <w:rPr>
          <w:rFonts w:ascii="Times New Roman" w:hAnsi="Times New Roman" w:cs="Times New Roman"/>
          <w:sz w:val="24"/>
          <w:szCs w:val="24"/>
        </w:rPr>
        <w:t>Правительствам  и законодательным органам стран участниц</w:t>
      </w:r>
      <w:r w:rsidR="00312B0E">
        <w:rPr>
          <w:rFonts w:ascii="Times New Roman" w:hAnsi="Times New Roman" w:cs="Times New Roman"/>
          <w:sz w:val="24"/>
          <w:szCs w:val="24"/>
        </w:rPr>
        <w:t xml:space="preserve"> ввести понятие «трезвость» в правовое поле всех стран и, прежде всего, в России, указав, что трезвость является фундаментом здорового образа жизни. </w:t>
      </w:r>
      <w:r w:rsidR="00B67386" w:rsidRPr="008337DE">
        <w:rPr>
          <w:rFonts w:ascii="Times New Roman" w:hAnsi="Times New Roman" w:cs="Times New Roman"/>
          <w:sz w:val="24"/>
          <w:szCs w:val="24"/>
        </w:rPr>
        <w:t>Повы</w:t>
      </w:r>
      <w:r w:rsidR="00312B0E">
        <w:rPr>
          <w:rFonts w:ascii="Times New Roman" w:hAnsi="Times New Roman" w:cs="Times New Roman"/>
          <w:sz w:val="24"/>
          <w:szCs w:val="24"/>
        </w:rPr>
        <w:t>сить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возрастно</w:t>
      </w:r>
      <w:r w:rsidR="00312B0E">
        <w:rPr>
          <w:rFonts w:ascii="Times New Roman" w:hAnsi="Times New Roman" w:cs="Times New Roman"/>
          <w:sz w:val="24"/>
          <w:szCs w:val="24"/>
        </w:rPr>
        <w:t>й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рубеж лиц, которым запрещено продавать алкоголь</w:t>
      </w:r>
      <w:r w:rsidR="00312B0E">
        <w:rPr>
          <w:rFonts w:ascii="Times New Roman" w:hAnsi="Times New Roman" w:cs="Times New Roman"/>
          <w:sz w:val="24"/>
          <w:szCs w:val="24"/>
        </w:rPr>
        <w:t xml:space="preserve"> в любых видах и по любому поводу</w:t>
      </w:r>
      <w:r>
        <w:rPr>
          <w:rFonts w:ascii="Times New Roman" w:hAnsi="Times New Roman" w:cs="Times New Roman"/>
          <w:sz w:val="24"/>
          <w:szCs w:val="24"/>
        </w:rPr>
        <w:t xml:space="preserve"> в наших странах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до 2</w:t>
      </w:r>
      <w:r w:rsidR="00F650BF">
        <w:rPr>
          <w:rFonts w:ascii="Times New Roman" w:hAnsi="Times New Roman" w:cs="Times New Roman"/>
          <w:sz w:val="24"/>
          <w:szCs w:val="24"/>
        </w:rPr>
        <w:t>1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</w:t>
      </w:r>
      <w:r w:rsidR="00F650BF">
        <w:rPr>
          <w:rFonts w:ascii="Times New Roman" w:hAnsi="Times New Roman" w:cs="Times New Roman"/>
          <w:sz w:val="24"/>
          <w:szCs w:val="24"/>
        </w:rPr>
        <w:t>года</w:t>
      </w:r>
      <w:r w:rsidR="00B67386" w:rsidRPr="008337DE">
        <w:rPr>
          <w:rFonts w:ascii="Times New Roman" w:hAnsi="Times New Roman" w:cs="Times New Roman"/>
          <w:sz w:val="24"/>
          <w:szCs w:val="24"/>
        </w:rPr>
        <w:t>, чтобы вывести студенчество</w:t>
      </w:r>
      <w:r>
        <w:rPr>
          <w:rFonts w:ascii="Times New Roman" w:hAnsi="Times New Roman" w:cs="Times New Roman"/>
          <w:sz w:val="24"/>
          <w:szCs w:val="24"/>
        </w:rPr>
        <w:t>, призывной возраст нашей молодежи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из ловушки привыкания к алкоголю. Законодательно запре</w:t>
      </w:r>
      <w:r w:rsidR="00870AE2">
        <w:rPr>
          <w:rFonts w:ascii="Times New Roman" w:hAnsi="Times New Roman" w:cs="Times New Roman"/>
          <w:sz w:val="24"/>
          <w:szCs w:val="24"/>
        </w:rPr>
        <w:t>тить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870AE2">
        <w:rPr>
          <w:rFonts w:ascii="Times New Roman" w:hAnsi="Times New Roman" w:cs="Times New Roman"/>
          <w:sz w:val="24"/>
          <w:szCs w:val="24"/>
        </w:rPr>
        <w:t>у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алкоголя</w:t>
      </w:r>
      <w:r w:rsidR="00870AE2">
        <w:rPr>
          <w:rFonts w:ascii="Times New Roman" w:hAnsi="Times New Roman" w:cs="Times New Roman"/>
          <w:sz w:val="24"/>
          <w:szCs w:val="24"/>
        </w:rPr>
        <w:t xml:space="preserve"> и табака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студентам, учащимся техникумов, училищ, ПТУ и школ</w:t>
      </w:r>
      <w:r w:rsidR="00870AE2">
        <w:rPr>
          <w:rFonts w:ascii="Times New Roman" w:hAnsi="Times New Roman" w:cs="Times New Roman"/>
          <w:sz w:val="24"/>
          <w:szCs w:val="24"/>
        </w:rPr>
        <w:t>, солдатам и сержантам</w:t>
      </w:r>
      <w:r w:rsidR="00F650BF">
        <w:rPr>
          <w:rFonts w:ascii="Times New Roman" w:hAnsi="Times New Roman" w:cs="Times New Roman"/>
          <w:sz w:val="24"/>
          <w:szCs w:val="24"/>
        </w:rPr>
        <w:t xml:space="preserve"> срочной службы</w:t>
      </w:r>
      <w:r w:rsidR="00870AE2">
        <w:rPr>
          <w:rFonts w:ascii="Times New Roman" w:hAnsi="Times New Roman" w:cs="Times New Roman"/>
          <w:sz w:val="24"/>
          <w:szCs w:val="24"/>
        </w:rPr>
        <w:t xml:space="preserve"> вооруженных сил наших </w:t>
      </w:r>
      <w:r w:rsidR="00F650BF">
        <w:rPr>
          <w:rFonts w:ascii="Times New Roman" w:hAnsi="Times New Roman" w:cs="Times New Roman"/>
          <w:sz w:val="24"/>
          <w:szCs w:val="24"/>
        </w:rPr>
        <w:t>государств</w:t>
      </w:r>
      <w:r w:rsidR="00B67386" w:rsidRPr="008337DE">
        <w:rPr>
          <w:rFonts w:ascii="Times New Roman" w:hAnsi="Times New Roman" w:cs="Times New Roman"/>
          <w:sz w:val="24"/>
          <w:szCs w:val="24"/>
        </w:rPr>
        <w:t>.</w:t>
      </w:r>
    </w:p>
    <w:p w:rsidR="00B67386" w:rsidRPr="008337DE" w:rsidRDefault="00870AE2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7386" w:rsidRPr="008337DE">
        <w:rPr>
          <w:rFonts w:ascii="Times New Roman" w:hAnsi="Times New Roman" w:cs="Times New Roman"/>
          <w:sz w:val="24"/>
          <w:szCs w:val="24"/>
        </w:rPr>
        <w:t>. Рассмотре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Советах безопасности наших стран </w:t>
      </w:r>
      <w:r w:rsidR="00B67386" w:rsidRPr="008337DE">
        <w:rPr>
          <w:rFonts w:ascii="Times New Roman" w:hAnsi="Times New Roman" w:cs="Times New Roman"/>
          <w:sz w:val="24"/>
          <w:szCs w:val="24"/>
        </w:rPr>
        <w:t>вопрос</w:t>
      </w:r>
      <w:r w:rsidR="00481CF4">
        <w:rPr>
          <w:rFonts w:ascii="Times New Roman" w:hAnsi="Times New Roman" w:cs="Times New Roman"/>
          <w:sz w:val="24"/>
          <w:szCs w:val="24"/>
        </w:rPr>
        <w:t>ы</w:t>
      </w:r>
      <w:r w:rsidR="00B67386" w:rsidRPr="008337DE">
        <w:rPr>
          <w:rFonts w:ascii="Times New Roman" w:hAnsi="Times New Roman" w:cs="Times New Roman"/>
          <w:sz w:val="24"/>
          <w:szCs w:val="24"/>
        </w:rPr>
        <w:t xml:space="preserve"> о неудовлетворительном выполнении антиалкогольных постановлений директивных органов.</w:t>
      </w:r>
      <w:r>
        <w:rPr>
          <w:rFonts w:ascii="Times New Roman" w:hAnsi="Times New Roman" w:cs="Times New Roman"/>
          <w:sz w:val="24"/>
          <w:szCs w:val="24"/>
        </w:rPr>
        <w:t xml:space="preserve"> В частности, рассмотреть вопрос о неудовлетворительном выполнении «</w:t>
      </w:r>
      <w:r w:rsidRPr="00870AE2">
        <w:rPr>
          <w:rFonts w:ascii="Times New Roman" w:hAnsi="Times New Roman" w:cs="Times New Roman"/>
          <w:sz w:val="24"/>
          <w:szCs w:val="24"/>
        </w:rPr>
        <w:t>Концепции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0AE2">
        <w:rPr>
          <w:rFonts w:ascii="Times New Roman" w:hAnsi="Times New Roman" w:cs="Times New Roman"/>
          <w:sz w:val="24"/>
          <w:szCs w:val="24"/>
        </w:rPr>
        <w:t>, от 30 декабря 2009 г. №2128-р</w:t>
      </w:r>
      <w:r>
        <w:rPr>
          <w:rFonts w:ascii="Times New Roman" w:hAnsi="Times New Roman" w:cs="Times New Roman"/>
          <w:sz w:val="24"/>
          <w:szCs w:val="24"/>
        </w:rPr>
        <w:t xml:space="preserve"> на Совете безопасности Российской Федерации.</w:t>
      </w:r>
    </w:p>
    <w:p w:rsidR="007847F3" w:rsidRPr="008337DE" w:rsidRDefault="00870AE2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47F3" w:rsidRPr="008337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Правительствам и законодательным органам наших стран ввести в о</w:t>
      </w:r>
      <w:r w:rsidR="007847F3" w:rsidRPr="008337DE">
        <w:rPr>
          <w:rFonts w:ascii="Times New Roman" w:hAnsi="Times New Roman" w:cs="Times New Roman"/>
          <w:sz w:val="24"/>
          <w:szCs w:val="24"/>
        </w:rPr>
        <w:t xml:space="preserve">бязательность полной трезвости </w:t>
      </w:r>
      <w:r w:rsidR="00190E55">
        <w:rPr>
          <w:rFonts w:ascii="Times New Roman" w:hAnsi="Times New Roman" w:cs="Times New Roman"/>
          <w:sz w:val="24"/>
          <w:szCs w:val="24"/>
        </w:rPr>
        <w:t>(</w:t>
      </w:r>
      <w:r w:rsidR="007847F3" w:rsidRPr="008337DE">
        <w:rPr>
          <w:rFonts w:ascii="Times New Roman" w:hAnsi="Times New Roman" w:cs="Times New Roman"/>
          <w:sz w:val="24"/>
          <w:szCs w:val="24"/>
        </w:rPr>
        <w:t>сухого закона для себя</w:t>
      </w:r>
      <w:r w:rsidR="00190E55">
        <w:rPr>
          <w:rFonts w:ascii="Times New Roman" w:hAnsi="Times New Roman" w:cs="Times New Roman"/>
          <w:sz w:val="24"/>
          <w:szCs w:val="24"/>
        </w:rPr>
        <w:t>)</w:t>
      </w:r>
      <w:r w:rsidR="007847F3" w:rsidRPr="008337DE">
        <w:rPr>
          <w:rFonts w:ascii="Times New Roman" w:hAnsi="Times New Roman" w:cs="Times New Roman"/>
          <w:sz w:val="24"/>
          <w:szCs w:val="24"/>
        </w:rPr>
        <w:t xml:space="preserve"> применительно ко всем работникам</w:t>
      </w:r>
      <w:r>
        <w:rPr>
          <w:rFonts w:ascii="Times New Roman" w:hAnsi="Times New Roman" w:cs="Times New Roman"/>
          <w:sz w:val="24"/>
          <w:szCs w:val="24"/>
        </w:rPr>
        <w:t xml:space="preserve"> руководящих и административных органов</w:t>
      </w:r>
      <w:r w:rsidR="007847F3" w:rsidRPr="008337DE">
        <w:rPr>
          <w:rFonts w:ascii="Times New Roman" w:hAnsi="Times New Roman" w:cs="Times New Roman"/>
          <w:sz w:val="24"/>
          <w:szCs w:val="24"/>
        </w:rPr>
        <w:t xml:space="preserve">, работникам здравоохранения,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культуры, </w:t>
      </w:r>
      <w:r w:rsidR="007847F3" w:rsidRPr="008337DE">
        <w:rPr>
          <w:rFonts w:ascii="Times New Roman" w:hAnsi="Times New Roman" w:cs="Times New Roman"/>
          <w:sz w:val="24"/>
          <w:szCs w:val="24"/>
        </w:rPr>
        <w:t xml:space="preserve">руководящему административно-хозяйственному составу, высшему офицерскому корпусу </w:t>
      </w:r>
      <w:r>
        <w:rPr>
          <w:rFonts w:ascii="Times New Roman" w:hAnsi="Times New Roman" w:cs="Times New Roman"/>
          <w:sz w:val="24"/>
          <w:szCs w:val="24"/>
        </w:rPr>
        <w:t>ФСБ</w:t>
      </w:r>
      <w:r w:rsidR="007847F3" w:rsidRPr="008337DE">
        <w:rPr>
          <w:rFonts w:ascii="Times New Roman" w:hAnsi="Times New Roman" w:cs="Times New Roman"/>
          <w:sz w:val="24"/>
          <w:szCs w:val="24"/>
        </w:rPr>
        <w:t>, МВД, Министерства обороны</w:t>
      </w:r>
      <w:r>
        <w:rPr>
          <w:rFonts w:ascii="Times New Roman" w:hAnsi="Times New Roman" w:cs="Times New Roman"/>
          <w:sz w:val="24"/>
          <w:szCs w:val="24"/>
        </w:rPr>
        <w:t>, прокуратуры, суда, депутатскому корпусу</w:t>
      </w:r>
      <w:r w:rsidR="007847F3" w:rsidRPr="008337D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847F3" w:rsidRPr="008337DE" w:rsidRDefault="00A85E53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47F3" w:rsidRPr="008337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 w:rsidR="00190E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стран с</w:t>
      </w:r>
      <w:r w:rsidR="007847F3" w:rsidRPr="008337DE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7847F3" w:rsidRPr="008337D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ведущих, федеральных, государственных ВУЗах наших стран специальные </w:t>
      </w:r>
      <w:r w:rsidR="007847F3" w:rsidRPr="008337DE">
        <w:rPr>
          <w:rFonts w:ascii="Times New Roman" w:hAnsi="Times New Roman" w:cs="Times New Roman"/>
          <w:sz w:val="24"/>
          <w:szCs w:val="24"/>
        </w:rPr>
        <w:t>НИИ по социально-экономическим проблемам экологии человека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собриологии</w:t>
      </w:r>
      <w:proofErr w:type="spellEnd"/>
      <w:r w:rsidR="007847F3" w:rsidRPr="008337DE">
        <w:rPr>
          <w:rFonts w:ascii="Times New Roman" w:hAnsi="Times New Roman" w:cs="Times New Roman"/>
          <w:sz w:val="24"/>
          <w:szCs w:val="24"/>
        </w:rPr>
        <w:t xml:space="preserve">; включая социально-экономические аспекты </w:t>
      </w:r>
      <w:proofErr w:type="spellStart"/>
      <w:r w:rsidR="007847F3" w:rsidRPr="008337DE">
        <w:rPr>
          <w:rFonts w:ascii="Times New Roman" w:hAnsi="Times New Roman" w:cs="Times New Roman"/>
          <w:sz w:val="24"/>
          <w:szCs w:val="24"/>
        </w:rPr>
        <w:t>алкопотребления</w:t>
      </w:r>
      <w:proofErr w:type="spellEnd"/>
      <w:r w:rsidR="007847F3" w:rsidRPr="008337DE">
        <w:rPr>
          <w:rFonts w:ascii="Times New Roman" w:hAnsi="Times New Roman" w:cs="Times New Roman"/>
          <w:sz w:val="24"/>
          <w:szCs w:val="24"/>
        </w:rPr>
        <w:t xml:space="preserve">, борьбы с </w:t>
      </w:r>
      <w:proofErr w:type="spellStart"/>
      <w:r w:rsidR="007847F3" w:rsidRPr="008337DE">
        <w:rPr>
          <w:rFonts w:ascii="Times New Roman" w:hAnsi="Times New Roman" w:cs="Times New Roman"/>
          <w:sz w:val="24"/>
          <w:szCs w:val="24"/>
        </w:rPr>
        <w:t>никотиноманией</w:t>
      </w:r>
      <w:proofErr w:type="spellEnd"/>
      <w:r w:rsidR="007847F3" w:rsidRPr="008337DE">
        <w:rPr>
          <w:rFonts w:ascii="Times New Roman" w:hAnsi="Times New Roman" w:cs="Times New Roman"/>
          <w:sz w:val="24"/>
          <w:szCs w:val="24"/>
        </w:rPr>
        <w:t>, классической наркоманией, токсикоманией</w:t>
      </w:r>
      <w:r w:rsidR="00190E55">
        <w:rPr>
          <w:rFonts w:ascii="Times New Roman" w:hAnsi="Times New Roman" w:cs="Times New Roman"/>
          <w:sz w:val="24"/>
          <w:szCs w:val="24"/>
        </w:rPr>
        <w:t>, пропаганде трезвости во всех её аспектах</w:t>
      </w:r>
      <w:r w:rsidR="007847F3" w:rsidRPr="008337D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45C6D" w:rsidRPr="008337DE" w:rsidRDefault="00A85E53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5C6D" w:rsidRPr="008337DE">
        <w:rPr>
          <w:rFonts w:ascii="Times New Roman" w:hAnsi="Times New Roman" w:cs="Times New Roman"/>
          <w:sz w:val="24"/>
          <w:szCs w:val="24"/>
        </w:rPr>
        <w:t xml:space="preserve">. </w:t>
      </w:r>
      <w:r w:rsidR="002D31D8" w:rsidRPr="002D31D8">
        <w:rPr>
          <w:rFonts w:ascii="Times New Roman" w:hAnsi="Times New Roman" w:cs="Times New Roman"/>
          <w:sz w:val="24"/>
          <w:szCs w:val="24"/>
        </w:rPr>
        <w:t>Предлагаем ВОЗ, ИНТЕРПОЛ, ЮНЕСКО и другим подразделениям ООН объявить 2022 год Всемирным годом трезвости. Международной академии трезвости соответственно выйти на подразделения ООН с настоящим предложением.</w:t>
      </w:r>
    </w:p>
    <w:p w:rsidR="00046662" w:rsidRDefault="00A85E53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Правительствам наших стран</w:t>
      </w:r>
      <w:r w:rsidR="00046662">
        <w:rPr>
          <w:rFonts w:ascii="Times New Roman" w:hAnsi="Times New Roman" w:cs="Times New Roman"/>
          <w:sz w:val="24"/>
          <w:szCs w:val="24"/>
        </w:rPr>
        <w:t>, совместно с учеными-историками и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56B45" w:rsidRPr="008337DE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56B45" w:rsidRPr="008337DE">
        <w:rPr>
          <w:rFonts w:ascii="Times New Roman" w:hAnsi="Times New Roman" w:cs="Times New Roman"/>
          <w:sz w:val="24"/>
          <w:szCs w:val="24"/>
        </w:rPr>
        <w:t xml:space="preserve"> муз</w:t>
      </w:r>
      <w:r>
        <w:rPr>
          <w:rFonts w:ascii="Times New Roman" w:hAnsi="Times New Roman" w:cs="Times New Roman"/>
          <w:sz w:val="24"/>
          <w:szCs w:val="24"/>
        </w:rPr>
        <w:t>еи</w:t>
      </w:r>
      <w:r w:rsidR="00656B45" w:rsidRPr="008337DE">
        <w:rPr>
          <w:rFonts w:ascii="Times New Roman" w:hAnsi="Times New Roman" w:cs="Times New Roman"/>
          <w:sz w:val="24"/>
          <w:szCs w:val="24"/>
        </w:rPr>
        <w:t xml:space="preserve"> трезвости в</w:t>
      </w:r>
      <w:r>
        <w:rPr>
          <w:rFonts w:ascii="Times New Roman" w:hAnsi="Times New Roman" w:cs="Times New Roman"/>
          <w:sz w:val="24"/>
          <w:szCs w:val="24"/>
        </w:rPr>
        <w:t>о всех городах-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миллионниках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11A3" w:rsidRDefault="00046662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Поддержать предложение Министерства здравоохранения России</w:t>
      </w:r>
      <w:r w:rsidR="00656B45" w:rsidRPr="00833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принятии Закона РФ по запрету приобретения, хранения и потребления </w:t>
      </w:r>
      <w:r w:rsidRPr="00046662">
        <w:rPr>
          <w:rFonts w:ascii="Times New Roman" w:hAnsi="Times New Roman" w:cs="Times New Roman"/>
          <w:b/>
          <w:sz w:val="24"/>
          <w:szCs w:val="24"/>
        </w:rPr>
        <w:t>любого</w:t>
      </w:r>
      <w:r>
        <w:rPr>
          <w:rFonts w:ascii="Times New Roman" w:hAnsi="Times New Roman" w:cs="Times New Roman"/>
          <w:sz w:val="24"/>
          <w:szCs w:val="24"/>
        </w:rPr>
        <w:t xml:space="preserve"> алкоголя молодежью в возрасте до 21 года. Провести такую же работу по увеличению трезвого возраста среди юношества в других странах</w:t>
      </w:r>
      <w:r w:rsidR="00190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участниках Международного форума.</w:t>
      </w:r>
    </w:p>
    <w:p w:rsidR="00B77FE7" w:rsidRPr="00046662" w:rsidRDefault="00046662" w:rsidP="0004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Коренным образом </w:t>
      </w:r>
      <w:r w:rsidR="00B77FE7" w:rsidRPr="0004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целеполагание деятельности </w:t>
      </w:r>
      <w:proofErr w:type="spellStart"/>
      <w:r w:rsidR="00B77FE7" w:rsidRPr="00046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Росалкогольрегулирования</w:t>
      </w:r>
      <w:proofErr w:type="spellEnd"/>
      <w:r w:rsidR="00B77FE7" w:rsidRPr="0004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государственной политики по снижению уровня потребления населением </w:t>
      </w:r>
      <w:r w:rsidR="00190E55" w:rsidRPr="0019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любых</w:t>
      </w:r>
      <w:r w:rsidR="0019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E7" w:rsidRPr="000466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изделий, создав при нем специальное подразделение по формированию и утверждению трезвости.</w:t>
      </w:r>
    </w:p>
    <w:p w:rsidR="00B77FE7" w:rsidRPr="002E0624" w:rsidRDefault="002E0624" w:rsidP="002E062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7FE7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>еукоснительно следова</w:t>
      </w:r>
      <w:r w:rsidR="00190E5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B77FE7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приоритету, прописанному в майских Указах Президента России по  защите здоровья граждан Российской Федерации при регулировании алкогольного рынка.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Депутатскому корпусу Российской Федерации принять законодательно </w:t>
      </w:r>
      <w:r w:rsidR="00B77FE7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77FE7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77FE7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77FE7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чиновников</w:t>
      </w:r>
      <w:r w:rsidRPr="002E0624">
        <w:t xml:space="preserve"> </w:t>
      </w:r>
      <w:r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лиц</w:t>
      </w:r>
      <w:r w:rsidR="00B77FE7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антиобщественные законодательные инициативы, ослабляющие установленные ограничения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="00190E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алкоголя населению страны</w:t>
      </w:r>
      <w:r w:rsidR="00B77FE7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пропаганду употребления 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коголя</w:t>
      </w:r>
      <w:r w:rsidR="00190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Национального проекта «Демография» полагать отрезвление населения одним из основных направлений подъёма демографических показателей России, ибо, именно трезвость является прорывной идеей для достижения целей национального проекта «Демография».</w:t>
      </w:r>
    </w:p>
    <w:p w:rsidR="007C6FC1" w:rsidRPr="008337DE" w:rsidRDefault="002E0624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 примеру Швеции, Норвегии, Финляндии и других государств р</w:t>
      </w:r>
      <w:r w:rsidR="007C6FC1" w:rsidRPr="008337DE">
        <w:rPr>
          <w:rFonts w:ascii="Times New Roman" w:hAnsi="Times New Roman" w:cs="Times New Roman"/>
          <w:sz w:val="24"/>
          <w:szCs w:val="24"/>
        </w:rPr>
        <w:t>екомендовать Государственной Думе РФ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нициировать скорейшее рассмотрение законопроекта № 628901-7 «О внесении изменений в статью 8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C6FC1" w:rsidRPr="008337DE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 в части торговли алкогольными и табачными изделиями исключительно в </w:t>
      </w:r>
      <w:r w:rsidR="007C6FC1" w:rsidRPr="00190E55">
        <w:rPr>
          <w:rFonts w:ascii="Times New Roman" w:hAnsi="Times New Roman" w:cs="Times New Roman"/>
          <w:b/>
          <w:sz w:val="24"/>
          <w:szCs w:val="24"/>
        </w:rPr>
        <w:t>специализированных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 торговых объектах и добиваться его принятия.</w:t>
      </w:r>
    </w:p>
    <w:p w:rsidR="007C6FC1" w:rsidRPr="008337DE" w:rsidRDefault="009D7650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5. </w:t>
      </w:r>
      <w:r w:rsidRPr="009D7650">
        <w:rPr>
          <w:rFonts w:ascii="Times New Roman" w:hAnsi="Times New Roman" w:cs="Times New Roman"/>
          <w:sz w:val="24"/>
          <w:szCs w:val="24"/>
        </w:rPr>
        <w:t>Государственной Думе РФ</w:t>
      </w:r>
      <w:r>
        <w:rPr>
          <w:rFonts w:ascii="Times New Roman" w:hAnsi="Times New Roman" w:cs="Times New Roman"/>
          <w:sz w:val="24"/>
          <w:szCs w:val="24"/>
        </w:rPr>
        <w:t xml:space="preserve"> и Совету Федерации РФ</w:t>
      </w:r>
      <w:r w:rsidRPr="009D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C6FC1" w:rsidRPr="008337DE">
        <w:rPr>
          <w:rFonts w:ascii="Times New Roman" w:hAnsi="Times New Roman" w:cs="Times New Roman"/>
          <w:sz w:val="24"/>
          <w:szCs w:val="24"/>
        </w:rPr>
        <w:t>обиваться</w:t>
      </w:r>
      <w:r w:rsidR="00A01D6A">
        <w:rPr>
          <w:rFonts w:ascii="Times New Roman" w:hAnsi="Times New Roman" w:cs="Times New Roman"/>
          <w:sz w:val="24"/>
          <w:szCs w:val="24"/>
        </w:rPr>
        <w:t xml:space="preserve"> безусловного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 отклонения законопроекта № 496794-7 (</w:t>
      </w:r>
      <w:proofErr w:type="gramStart"/>
      <w:r w:rsidR="007C6FC1" w:rsidRPr="008337D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7C6FC1" w:rsidRPr="008337DE">
        <w:rPr>
          <w:rFonts w:ascii="Times New Roman" w:hAnsi="Times New Roman" w:cs="Times New Roman"/>
          <w:sz w:val="24"/>
          <w:szCs w:val="24"/>
        </w:rPr>
        <w:t xml:space="preserve"> 26.06.2018) «О внесении изменений в статью 19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части расширения мест 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любого </w:t>
      </w:r>
      <w:r w:rsidR="007C6FC1" w:rsidRPr="008337DE">
        <w:rPr>
          <w:rFonts w:ascii="Times New Roman" w:hAnsi="Times New Roman" w:cs="Times New Roman"/>
          <w:sz w:val="24"/>
          <w:szCs w:val="24"/>
        </w:rPr>
        <w:t>алкогол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C6FC1" w:rsidRPr="008337DE">
        <w:rPr>
          <w:rFonts w:ascii="Times New Roman" w:hAnsi="Times New Roman" w:cs="Times New Roman"/>
          <w:sz w:val="24"/>
          <w:szCs w:val="24"/>
        </w:rPr>
        <w:t>.</w:t>
      </w:r>
    </w:p>
    <w:p w:rsidR="007C6FC1" w:rsidRPr="008337DE" w:rsidRDefault="009D7650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6. </w:t>
      </w:r>
      <w:r w:rsidRPr="009D7650">
        <w:rPr>
          <w:rFonts w:ascii="Times New Roman" w:hAnsi="Times New Roman" w:cs="Times New Roman"/>
          <w:sz w:val="24"/>
          <w:szCs w:val="24"/>
        </w:rPr>
        <w:t xml:space="preserve">Государственной Думе РФ и Совету Федерации РФ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C6FC1" w:rsidRPr="008337DE">
        <w:rPr>
          <w:rFonts w:ascii="Times New Roman" w:hAnsi="Times New Roman" w:cs="Times New Roman"/>
          <w:sz w:val="24"/>
          <w:szCs w:val="24"/>
        </w:rPr>
        <w:t>обиваться</w:t>
      </w:r>
      <w:r w:rsidR="00A01D6A">
        <w:rPr>
          <w:rFonts w:ascii="Times New Roman" w:hAnsi="Times New Roman" w:cs="Times New Roman"/>
          <w:sz w:val="24"/>
          <w:szCs w:val="24"/>
        </w:rPr>
        <w:t xml:space="preserve"> безусловного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 отклонения законопроекта № 606539-7 (</w:t>
      </w:r>
      <w:proofErr w:type="gramStart"/>
      <w:r w:rsidR="007C6FC1" w:rsidRPr="008337D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7C6FC1" w:rsidRPr="008337DE">
        <w:rPr>
          <w:rFonts w:ascii="Times New Roman" w:hAnsi="Times New Roman" w:cs="Times New Roman"/>
          <w:sz w:val="24"/>
          <w:szCs w:val="24"/>
        </w:rPr>
        <w:t xml:space="preserve"> 12.12.2018) «О внесении изменений в отдельные законодательные акты Российской Федерации в части изменения требований к распространению рекламы </w:t>
      </w:r>
      <w:r w:rsidR="00190E55">
        <w:rPr>
          <w:rFonts w:ascii="Times New Roman" w:hAnsi="Times New Roman" w:cs="Times New Roman"/>
          <w:sz w:val="24"/>
          <w:szCs w:val="24"/>
        </w:rPr>
        <w:t xml:space="preserve">любых </w:t>
      </w:r>
      <w:r w:rsidR="007C6FC1" w:rsidRPr="008337DE">
        <w:rPr>
          <w:rFonts w:ascii="Times New Roman" w:hAnsi="Times New Roman" w:cs="Times New Roman"/>
          <w:sz w:val="24"/>
          <w:szCs w:val="24"/>
        </w:rPr>
        <w:t>алкогольн</w:t>
      </w:r>
      <w:r w:rsidR="00190E55">
        <w:rPr>
          <w:rFonts w:ascii="Times New Roman" w:hAnsi="Times New Roman" w:cs="Times New Roman"/>
          <w:sz w:val="24"/>
          <w:szCs w:val="24"/>
        </w:rPr>
        <w:t>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FC1" w:rsidRPr="008337DE" w:rsidRDefault="009D7650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D7650">
        <w:rPr>
          <w:rFonts w:ascii="Times New Roman" w:hAnsi="Times New Roman" w:cs="Times New Roman"/>
          <w:sz w:val="24"/>
          <w:szCs w:val="24"/>
        </w:rPr>
        <w:t xml:space="preserve">Государственной Думе РФ и Совету Федерации РФ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обиваться </w:t>
      </w:r>
      <w:r w:rsidR="00A01D6A">
        <w:rPr>
          <w:rFonts w:ascii="Times New Roman" w:hAnsi="Times New Roman" w:cs="Times New Roman"/>
          <w:sz w:val="24"/>
          <w:szCs w:val="24"/>
        </w:rPr>
        <w:t xml:space="preserve">безусловного </w:t>
      </w:r>
      <w:r w:rsidR="007C6FC1" w:rsidRPr="008337DE">
        <w:rPr>
          <w:rFonts w:ascii="Times New Roman" w:hAnsi="Times New Roman" w:cs="Times New Roman"/>
          <w:sz w:val="24"/>
          <w:szCs w:val="24"/>
        </w:rPr>
        <w:t>отклонения законопроекта № 759159-7 (зарегистрирован 22.07.2019) «О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статью 20 Федерального закона "О физической культуре и спорте в Российской Федерации" в части снятия запрета на розничную</w:t>
      </w:r>
      <w:proofErr w:type="gramEnd"/>
      <w:r w:rsidR="007C6FC1" w:rsidRPr="008337DE">
        <w:rPr>
          <w:rFonts w:ascii="Times New Roman" w:hAnsi="Times New Roman" w:cs="Times New Roman"/>
          <w:sz w:val="24"/>
          <w:szCs w:val="24"/>
        </w:rPr>
        <w:t xml:space="preserve"> продажу пива и пивных напитков при оказании услуг общественного питания во время проведения матчей официальных соревнований по футболу (за исключением времени проведения детско-юношеских спортивных мероприятий)»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FC1" w:rsidRPr="008337DE" w:rsidRDefault="009D7650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. </w:t>
      </w:r>
      <w:r w:rsidRPr="009D7650">
        <w:rPr>
          <w:rFonts w:ascii="Times New Roman" w:hAnsi="Times New Roman" w:cs="Times New Roman"/>
          <w:sz w:val="24"/>
          <w:szCs w:val="24"/>
        </w:rPr>
        <w:t xml:space="preserve">Государственной Думе РФ и Совету Федерации РФ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оспрепятствовать прохождению инициативы </w:t>
      </w:r>
      <w:proofErr w:type="spellStart"/>
      <w:r w:rsidR="007C6FC1" w:rsidRPr="008337DE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 о выведении пива из категории алкогольных изделий, а в случае внесения такого законопроекта добиваться его</w:t>
      </w:r>
      <w:r w:rsidR="000D081A">
        <w:rPr>
          <w:rFonts w:ascii="Times New Roman" w:hAnsi="Times New Roman" w:cs="Times New Roman"/>
          <w:sz w:val="24"/>
          <w:szCs w:val="24"/>
        </w:rPr>
        <w:t xml:space="preserve"> безусловного</w:t>
      </w:r>
      <w:r w:rsidR="007C6FC1" w:rsidRPr="008337DE">
        <w:rPr>
          <w:rFonts w:ascii="Times New Roman" w:hAnsi="Times New Roman" w:cs="Times New Roman"/>
          <w:sz w:val="24"/>
          <w:szCs w:val="24"/>
        </w:rPr>
        <w:t xml:space="preserve"> отклонения.</w:t>
      </w:r>
    </w:p>
    <w:p w:rsidR="000C5391" w:rsidRPr="008337DE" w:rsidRDefault="009D7650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9D7650">
        <w:rPr>
          <w:rFonts w:ascii="Times New Roman" w:hAnsi="Times New Roman" w:cs="Times New Roman"/>
          <w:sz w:val="24"/>
          <w:szCs w:val="24"/>
        </w:rPr>
        <w:t xml:space="preserve">Государственной Думе РФ и Совету Федерации РФ </w:t>
      </w:r>
      <w:r w:rsidR="003D29E2">
        <w:rPr>
          <w:rFonts w:ascii="Times New Roman" w:hAnsi="Times New Roman" w:cs="Times New Roman"/>
          <w:sz w:val="24"/>
          <w:szCs w:val="24"/>
        </w:rPr>
        <w:t>дать право региональным и местным</w:t>
      </w:r>
      <w:r w:rsidR="000C5391" w:rsidRPr="008337DE">
        <w:rPr>
          <w:rFonts w:ascii="Times New Roman" w:hAnsi="Times New Roman" w:cs="Times New Roman"/>
          <w:sz w:val="24"/>
          <w:szCs w:val="24"/>
        </w:rPr>
        <w:t xml:space="preserve"> законодательн</w:t>
      </w:r>
      <w:r w:rsidR="003D29E2">
        <w:rPr>
          <w:rFonts w:ascii="Times New Roman" w:hAnsi="Times New Roman" w:cs="Times New Roman"/>
          <w:sz w:val="24"/>
          <w:szCs w:val="24"/>
        </w:rPr>
        <w:t>ым органам право законодательной</w:t>
      </w:r>
      <w:r w:rsidR="000C5391" w:rsidRPr="008337DE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="003D29E2">
        <w:rPr>
          <w:rFonts w:ascii="Times New Roman" w:hAnsi="Times New Roman" w:cs="Times New Roman"/>
          <w:sz w:val="24"/>
          <w:szCs w:val="24"/>
        </w:rPr>
        <w:t>ы</w:t>
      </w:r>
      <w:r w:rsidR="000C5391" w:rsidRPr="008337DE">
        <w:rPr>
          <w:rFonts w:ascii="Times New Roman" w:hAnsi="Times New Roman" w:cs="Times New Roman"/>
          <w:sz w:val="24"/>
          <w:szCs w:val="24"/>
        </w:rPr>
        <w:t xml:space="preserve"> по регулированию оборота </w:t>
      </w:r>
      <w:proofErr w:type="spellStart"/>
      <w:r w:rsidR="000C5391" w:rsidRPr="008337DE">
        <w:rPr>
          <w:rFonts w:ascii="Times New Roman" w:hAnsi="Times New Roman" w:cs="Times New Roman"/>
          <w:sz w:val="24"/>
          <w:szCs w:val="24"/>
        </w:rPr>
        <w:t>алкоголесодержащ</w:t>
      </w:r>
      <w:r w:rsidR="003D29E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3D29E2">
        <w:rPr>
          <w:rFonts w:ascii="Times New Roman" w:hAnsi="Times New Roman" w:cs="Times New Roman"/>
          <w:sz w:val="24"/>
          <w:szCs w:val="24"/>
        </w:rPr>
        <w:t xml:space="preserve"> </w:t>
      </w:r>
      <w:r w:rsidR="000C5391" w:rsidRPr="008337DE">
        <w:rPr>
          <w:rFonts w:ascii="Times New Roman" w:hAnsi="Times New Roman" w:cs="Times New Roman"/>
          <w:sz w:val="24"/>
          <w:szCs w:val="24"/>
        </w:rPr>
        <w:t>и табачных изделий, а именно:</w:t>
      </w:r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lastRenderedPageBreak/>
        <w:t xml:space="preserve">- вынести всякую торговлю табачными и </w:t>
      </w:r>
      <w:proofErr w:type="spellStart"/>
      <w:r w:rsidRPr="008337DE">
        <w:rPr>
          <w:rFonts w:ascii="Times New Roman" w:hAnsi="Times New Roman" w:cs="Times New Roman"/>
          <w:sz w:val="24"/>
          <w:szCs w:val="24"/>
        </w:rPr>
        <w:t>алкоголесодержащими</w:t>
      </w:r>
      <w:proofErr w:type="spellEnd"/>
      <w:r w:rsidRPr="008337DE">
        <w:rPr>
          <w:rFonts w:ascii="Times New Roman" w:hAnsi="Times New Roman" w:cs="Times New Roman"/>
          <w:sz w:val="24"/>
          <w:szCs w:val="24"/>
        </w:rPr>
        <w:t xml:space="preserve"> товарами за черту городов и поселений;</w:t>
      </w:r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 xml:space="preserve">- дать право муниципальным образованиям регулировать реализацию табачных и </w:t>
      </w:r>
      <w:proofErr w:type="spellStart"/>
      <w:r w:rsidRPr="008337DE">
        <w:rPr>
          <w:rFonts w:ascii="Times New Roman" w:hAnsi="Times New Roman" w:cs="Times New Roman"/>
          <w:sz w:val="24"/>
          <w:szCs w:val="24"/>
        </w:rPr>
        <w:t>алкоголесодержащих</w:t>
      </w:r>
      <w:proofErr w:type="spellEnd"/>
      <w:r w:rsidRPr="008337DE">
        <w:rPr>
          <w:rFonts w:ascii="Times New Roman" w:hAnsi="Times New Roman" w:cs="Times New Roman"/>
          <w:sz w:val="24"/>
          <w:szCs w:val="24"/>
        </w:rPr>
        <w:t xml:space="preserve"> товаров на подведомственной территории в интересах проживающего населения, прежде всего детей, подростков, молодежи;</w:t>
      </w:r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>- за повторное нарушение  распития или курения в общественных местах на территории городов и поселений, наряду со штрафами,  ввести наказание, обязующее отработать на общественно-значимых работах по благоустройству и наведению порядка в город</w:t>
      </w:r>
      <w:r w:rsidR="006A7F7A">
        <w:rPr>
          <w:rFonts w:ascii="Times New Roman" w:hAnsi="Times New Roman" w:cs="Times New Roman"/>
          <w:sz w:val="24"/>
          <w:szCs w:val="24"/>
        </w:rPr>
        <w:t>ах и поселениях</w:t>
      </w:r>
      <w:r w:rsidRPr="008337DE">
        <w:rPr>
          <w:rFonts w:ascii="Times New Roman" w:hAnsi="Times New Roman" w:cs="Times New Roman"/>
          <w:sz w:val="24"/>
          <w:szCs w:val="24"/>
        </w:rPr>
        <w:t>;</w:t>
      </w:r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>- значительно (кратно) ужесточить наказание за повторное нарушение правил розничной торговли алкогольн</w:t>
      </w:r>
      <w:r w:rsidR="003D29E2">
        <w:rPr>
          <w:rFonts w:ascii="Times New Roman" w:hAnsi="Times New Roman" w:cs="Times New Roman"/>
          <w:sz w:val="24"/>
          <w:szCs w:val="24"/>
        </w:rPr>
        <w:t>ыми</w:t>
      </w:r>
      <w:r w:rsidRPr="008337DE">
        <w:rPr>
          <w:rFonts w:ascii="Times New Roman" w:hAnsi="Times New Roman" w:cs="Times New Roman"/>
          <w:sz w:val="24"/>
          <w:szCs w:val="24"/>
        </w:rPr>
        <w:t xml:space="preserve">  и табачн</w:t>
      </w:r>
      <w:r w:rsidR="003D29E2">
        <w:rPr>
          <w:rFonts w:ascii="Times New Roman" w:hAnsi="Times New Roman" w:cs="Times New Roman"/>
          <w:sz w:val="24"/>
          <w:szCs w:val="24"/>
        </w:rPr>
        <w:t>ыми изделиями</w:t>
      </w:r>
      <w:r w:rsidRPr="008337DE">
        <w:rPr>
          <w:rFonts w:ascii="Times New Roman" w:hAnsi="Times New Roman" w:cs="Times New Roman"/>
          <w:sz w:val="24"/>
          <w:szCs w:val="24"/>
        </w:rPr>
        <w:t>;</w:t>
      </w:r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7DE">
        <w:rPr>
          <w:rFonts w:ascii="Times New Roman" w:hAnsi="Times New Roman" w:cs="Times New Roman"/>
          <w:sz w:val="24"/>
          <w:szCs w:val="24"/>
        </w:rPr>
        <w:t>- ввести обязательное повышение квалификации педагогов образовательных учреждений по изучению и утверждению трезвого образа жизни в период школьного и профессионального обучения, для чего создать на территории</w:t>
      </w:r>
      <w:r w:rsidR="003D29E2">
        <w:rPr>
          <w:rFonts w:ascii="Times New Roman" w:hAnsi="Times New Roman" w:cs="Times New Roman"/>
          <w:sz w:val="24"/>
          <w:szCs w:val="24"/>
        </w:rPr>
        <w:t xml:space="preserve"> республик, краев,</w:t>
      </w:r>
      <w:r w:rsidRPr="008337DE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3D29E2">
        <w:rPr>
          <w:rFonts w:ascii="Times New Roman" w:hAnsi="Times New Roman" w:cs="Times New Roman"/>
          <w:sz w:val="24"/>
          <w:szCs w:val="24"/>
        </w:rPr>
        <w:t>ей и округов</w:t>
      </w:r>
      <w:r w:rsidRPr="008337DE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3D29E2">
        <w:rPr>
          <w:rFonts w:ascii="Times New Roman" w:hAnsi="Times New Roman" w:cs="Times New Roman"/>
          <w:sz w:val="24"/>
          <w:szCs w:val="24"/>
        </w:rPr>
        <w:t>е</w:t>
      </w:r>
      <w:r w:rsidRPr="008337D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D29E2">
        <w:rPr>
          <w:rFonts w:ascii="Times New Roman" w:hAnsi="Times New Roman" w:cs="Times New Roman"/>
          <w:sz w:val="24"/>
          <w:szCs w:val="24"/>
        </w:rPr>
        <w:t>ы</w:t>
      </w:r>
      <w:r w:rsidRPr="008337DE">
        <w:rPr>
          <w:rFonts w:ascii="Times New Roman" w:hAnsi="Times New Roman" w:cs="Times New Roman"/>
          <w:sz w:val="24"/>
          <w:szCs w:val="24"/>
        </w:rPr>
        <w:t xml:space="preserve"> по преодолению и профилактике </w:t>
      </w:r>
      <w:r w:rsidR="003D29E2">
        <w:rPr>
          <w:rFonts w:ascii="Times New Roman" w:hAnsi="Times New Roman" w:cs="Times New Roman"/>
          <w:sz w:val="24"/>
          <w:szCs w:val="24"/>
        </w:rPr>
        <w:t>всевозможных</w:t>
      </w:r>
      <w:r w:rsidRPr="008337DE">
        <w:rPr>
          <w:rFonts w:ascii="Times New Roman" w:hAnsi="Times New Roman" w:cs="Times New Roman"/>
          <w:sz w:val="24"/>
          <w:szCs w:val="24"/>
        </w:rPr>
        <w:t xml:space="preserve"> зависимостей, пропаганде трезвого здорового образа жизни, просвещению населения по культуре здоровья</w:t>
      </w:r>
      <w:r w:rsidR="003D29E2">
        <w:rPr>
          <w:rFonts w:ascii="Times New Roman" w:hAnsi="Times New Roman" w:cs="Times New Roman"/>
          <w:sz w:val="24"/>
          <w:szCs w:val="24"/>
        </w:rPr>
        <w:t xml:space="preserve"> и трезвости</w:t>
      </w:r>
      <w:r w:rsidRPr="008337DE">
        <w:rPr>
          <w:rFonts w:ascii="Times New Roman" w:hAnsi="Times New Roman" w:cs="Times New Roman"/>
          <w:sz w:val="24"/>
          <w:szCs w:val="24"/>
        </w:rPr>
        <w:t>, немедицинским методам укрепления и сохранения здоровья</w:t>
      </w:r>
      <w:r w:rsidR="003D29E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 xml:space="preserve">- срочно ликвидировать деятельность любых предприятий (магазины, бары, кафе и др.), реализующих алкогольные </w:t>
      </w:r>
      <w:r w:rsidR="003D29E2">
        <w:rPr>
          <w:rFonts w:ascii="Times New Roman" w:hAnsi="Times New Roman" w:cs="Times New Roman"/>
          <w:sz w:val="24"/>
          <w:szCs w:val="24"/>
        </w:rPr>
        <w:t xml:space="preserve">и табачные </w:t>
      </w:r>
      <w:r w:rsidRPr="008337DE">
        <w:rPr>
          <w:rFonts w:ascii="Times New Roman" w:hAnsi="Times New Roman" w:cs="Times New Roman"/>
          <w:sz w:val="24"/>
          <w:szCs w:val="24"/>
        </w:rPr>
        <w:t>товары,  разместившиеся в жилых домах,  а также в любых учреждениях, деятельность которых связана с присутствием детей и молодежи;</w:t>
      </w:r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 xml:space="preserve">-  незамедлительно локализовать продажу </w:t>
      </w:r>
      <w:proofErr w:type="spellStart"/>
      <w:r w:rsidRPr="008337DE">
        <w:rPr>
          <w:rFonts w:ascii="Times New Roman" w:hAnsi="Times New Roman" w:cs="Times New Roman"/>
          <w:sz w:val="24"/>
          <w:szCs w:val="24"/>
        </w:rPr>
        <w:t>алкоголесодержащих</w:t>
      </w:r>
      <w:proofErr w:type="spellEnd"/>
      <w:r w:rsidRPr="008337DE">
        <w:rPr>
          <w:rFonts w:ascii="Times New Roman" w:hAnsi="Times New Roman" w:cs="Times New Roman"/>
          <w:sz w:val="24"/>
          <w:szCs w:val="24"/>
        </w:rPr>
        <w:t xml:space="preserve"> и табачных изделий внутри магазинов в закрытые отделы, где запретить продажу</w:t>
      </w:r>
      <w:r w:rsidR="006A7F7A">
        <w:rPr>
          <w:rFonts w:ascii="Times New Roman" w:hAnsi="Times New Roman" w:cs="Times New Roman"/>
          <w:sz w:val="24"/>
          <w:szCs w:val="24"/>
        </w:rPr>
        <w:t xml:space="preserve"> любых других </w:t>
      </w:r>
      <w:r w:rsidRPr="008337DE">
        <w:rPr>
          <w:rFonts w:ascii="Times New Roman" w:hAnsi="Times New Roman" w:cs="Times New Roman"/>
          <w:sz w:val="24"/>
          <w:szCs w:val="24"/>
        </w:rPr>
        <w:t>товаров (безалкогольные напитки, кондитерские изделия</w:t>
      </w:r>
      <w:r w:rsidR="006A7F7A">
        <w:rPr>
          <w:rFonts w:ascii="Times New Roman" w:hAnsi="Times New Roman" w:cs="Times New Roman"/>
          <w:sz w:val="24"/>
          <w:szCs w:val="24"/>
        </w:rPr>
        <w:t>,</w:t>
      </w:r>
      <w:r w:rsidRPr="008337DE">
        <w:rPr>
          <w:rFonts w:ascii="Times New Roman" w:hAnsi="Times New Roman" w:cs="Times New Roman"/>
          <w:sz w:val="24"/>
          <w:szCs w:val="24"/>
        </w:rPr>
        <w:t xml:space="preserve"> игрушки, канцелярские товары и т.д.);</w:t>
      </w:r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>-  незамедлительно ограничить время продажи (как в Чечне</w:t>
      </w:r>
      <w:r w:rsidR="006A7F7A">
        <w:rPr>
          <w:rFonts w:ascii="Times New Roman" w:hAnsi="Times New Roman" w:cs="Times New Roman"/>
          <w:sz w:val="24"/>
          <w:szCs w:val="24"/>
        </w:rPr>
        <w:t>, Ингушетии</w:t>
      </w:r>
      <w:r w:rsidRPr="008337DE">
        <w:rPr>
          <w:rFonts w:ascii="Times New Roman" w:hAnsi="Times New Roman" w:cs="Times New Roman"/>
          <w:sz w:val="24"/>
          <w:szCs w:val="24"/>
        </w:rPr>
        <w:t xml:space="preserve"> и др</w:t>
      </w:r>
      <w:r w:rsidR="003D29E2">
        <w:rPr>
          <w:rFonts w:ascii="Times New Roman" w:hAnsi="Times New Roman" w:cs="Times New Roman"/>
          <w:sz w:val="24"/>
          <w:szCs w:val="24"/>
        </w:rPr>
        <w:t>угих</w:t>
      </w:r>
      <w:r w:rsidRPr="008337DE">
        <w:rPr>
          <w:rFonts w:ascii="Times New Roman" w:hAnsi="Times New Roman" w:cs="Times New Roman"/>
          <w:sz w:val="24"/>
          <w:szCs w:val="24"/>
        </w:rPr>
        <w:t xml:space="preserve"> регионах) и определить сроки реализации</w:t>
      </w:r>
      <w:r w:rsidR="006A7F7A">
        <w:rPr>
          <w:rFonts w:ascii="Times New Roman" w:hAnsi="Times New Roman" w:cs="Times New Roman"/>
          <w:sz w:val="24"/>
          <w:szCs w:val="24"/>
        </w:rPr>
        <w:t xml:space="preserve"> любого алкоголя</w:t>
      </w:r>
      <w:r w:rsidRPr="008337DE">
        <w:rPr>
          <w:rFonts w:ascii="Times New Roman" w:hAnsi="Times New Roman" w:cs="Times New Roman"/>
          <w:sz w:val="24"/>
          <w:szCs w:val="24"/>
        </w:rPr>
        <w:t xml:space="preserve"> с 9.00 часов утра до 12.00 часов местного времени;</w:t>
      </w:r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 xml:space="preserve">-  запретить продажу «на вынос» </w:t>
      </w:r>
      <w:proofErr w:type="spellStart"/>
      <w:r w:rsidRPr="008337DE">
        <w:rPr>
          <w:rFonts w:ascii="Times New Roman" w:hAnsi="Times New Roman" w:cs="Times New Roman"/>
          <w:sz w:val="24"/>
          <w:szCs w:val="24"/>
        </w:rPr>
        <w:t>алкоголесодержащих</w:t>
      </w:r>
      <w:proofErr w:type="spellEnd"/>
      <w:r w:rsidRPr="008337DE">
        <w:rPr>
          <w:rFonts w:ascii="Times New Roman" w:hAnsi="Times New Roman" w:cs="Times New Roman"/>
          <w:sz w:val="24"/>
          <w:szCs w:val="24"/>
        </w:rPr>
        <w:t xml:space="preserve"> товаров и табака в ресторанах, кафе, барах; за неоднократное нарушение этого порядка предусмотреть закрытие </w:t>
      </w:r>
      <w:r w:rsidR="004D0608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8337DE">
        <w:rPr>
          <w:rFonts w:ascii="Times New Roman" w:hAnsi="Times New Roman" w:cs="Times New Roman"/>
          <w:sz w:val="24"/>
          <w:szCs w:val="24"/>
        </w:rPr>
        <w:t>учреждени</w:t>
      </w:r>
      <w:r w:rsidR="004D0608">
        <w:rPr>
          <w:rFonts w:ascii="Times New Roman" w:hAnsi="Times New Roman" w:cs="Times New Roman"/>
          <w:sz w:val="24"/>
          <w:szCs w:val="24"/>
        </w:rPr>
        <w:t>й</w:t>
      </w:r>
      <w:r w:rsidRPr="008337DE">
        <w:rPr>
          <w:rFonts w:ascii="Times New Roman" w:hAnsi="Times New Roman" w:cs="Times New Roman"/>
          <w:sz w:val="24"/>
          <w:szCs w:val="24"/>
        </w:rPr>
        <w:t>;</w:t>
      </w:r>
    </w:p>
    <w:p w:rsidR="000C5391" w:rsidRPr="008337DE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>-  стимулировать общественную активность в плане трезв</w:t>
      </w:r>
      <w:r w:rsidR="003D29E2">
        <w:rPr>
          <w:rFonts w:ascii="Times New Roman" w:hAnsi="Times New Roman" w:cs="Times New Roman"/>
          <w:sz w:val="24"/>
          <w:szCs w:val="24"/>
        </w:rPr>
        <w:t>ости</w:t>
      </w:r>
      <w:r w:rsidRPr="008337DE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3D29E2">
        <w:rPr>
          <w:rFonts w:ascii="Times New Roman" w:hAnsi="Times New Roman" w:cs="Times New Roman"/>
          <w:sz w:val="24"/>
          <w:szCs w:val="24"/>
        </w:rPr>
        <w:t>РФ</w:t>
      </w:r>
      <w:r w:rsidRPr="008337DE">
        <w:rPr>
          <w:rFonts w:ascii="Times New Roman" w:hAnsi="Times New Roman" w:cs="Times New Roman"/>
          <w:sz w:val="24"/>
          <w:szCs w:val="24"/>
        </w:rPr>
        <w:t xml:space="preserve"> всеми способами и средствами, в том числе через общественную палату и, особенно, </w:t>
      </w:r>
      <w:r w:rsidR="004D0608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8337DE">
        <w:rPr>
          <w:rFonts w:ascii="Times New Roman" w:hAnsi="Times New Roman" w:cs="Times New Roman"/>
          <w:sz w:val="24"/>
          <w:szCs w:val="24"/>
        </w:rPr>
        <w:t>реклам</w:t>
      </w:r>
      <w:r w:rsidR="004D0608">
        <w:rPr>
          <w:rFonts w:ascii="Times New Roman" w:hAnsi="Times New Roman" w:cs="Times New Roman"/>
          <w:sz w:val="24"/>
          <w:szCs w:val="24"/>
        </w:rPr>
        <w:t>ы</w:t>
      </w:r>
      <w:r w:rsidRPr="008337DE">
        <w:rPr>
          <w:rFonts w:ascii="Times New Roman" w:hAnsi="Times New Roman" w:cs="Times New Roman"/>
          <w:sz w:val="24"/>
          <w:szCs w:val="24"/>
        </w:rPr>
        <w:t xml:space="preserve"> и СМИ;</w:t>
      </w:r>
    </w:p>
    <w:p w:rsidR="000C5391" w:rsidRDefault="000C5391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7DE">
        <w:rPr>
          <w:rFonts w:ascii="Times New Roman" w:hAnsi="Times New Roman" w:cs="Times New Roman"/>
          <w:sz w:val="24"/>
          <w:szCs w:val="24"/>
        </w:rPr>
        <w:t>-  поощрять создание опорных центров трезвого, здорового образа жизни, семейны</w:t>
      </w:r>
      <w:r w:rsidR="003D29E2">
        <w:rPr>
          <w:rFonts w:ascii="Times New Roman" w:hAnsi="Times New Roman" w:cs="Times New Roman"/>
          <w:sz w:val="24"/>
          <w:szCs w:val="24"/>
        </w:rPr>
        <w:t>х</w:t>
      </w:r>
      <w:r w:rsidRPr="008337DE">
        <w:rPr>
          <w:rFonts w:ascii="Times New Roman" w:hAnsi="Times New Roman" w:cs="Times New Roman"/>
          <w:sz w:val="24"/>
          <w:szCs w:val="24"/>
        </w:rPr>
        <w:t xml:space="preserve"> клуб</w:t>
      </w:r>
      <w:r w:rsidR="003D29E2">
        <w:rPr>
          <w:rFonts w:ascii="Times New Roman" w:hAnsi="Times New Roman" w:cs="Times New Roman"/>
          <w:sz w:val="24"/>
          <w:szCs w:val="24"/>
        </w:rPr>
        <w:t>ов</w:t>
      </w:r>
      <w:r w:rsidRPr="008337DE">
        <w:rPr>
          <w:rFonts w:ascii="Times New Roman" w:hAnsi="Times New Roman" w:cs="Times New Roman"/>
          <w:sz w:val="24"/>
          <w:szCs w:val="24"/>
        </w:rPr>
        <w:t xml:space="preserve"> трезвости</w:t>
      </w:r>
      <w:r w:rsidR="00072228">
        <w:rPr>
          <w:rFonts w:ascii="Times New Roman" w:hAnsi="Times New Roman" w:cs="Times New Roman"/>
          <w:sz w:val="24"/>
          <w:szCs w:val="24"/>
        </w:rPr>
        <w:t>, школ трезвости, домов трезвости, улиц трезвости, различных трезвых поселений.</w:t>
      </w:r>
    </w:p>
    <w:p w:rsidR="0074740C" w:rsidRDefault="0074740C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Рекомендовать правительствам и законодательным органам стран</w:t>
      </w:r>
      <w:r w:rsidR="0092275D">
        <w:rPr>
          <w:rFonts w:ascii="Times New Roman" w:hAnsi="Times New Roman" w:cs="Times New Roman"/>
          <w:sz w:val="24"/>
          <w:szCs w:val="24"/>
        </w:rPr>
        <w:t xml:space="preserve"> участниц</w:t>
      </w:r>
      <w:r>
        <w:rPr>
          <w:rFonts w:ascii="Times New Roman" w:hAnsi="Times New Roman" w:cs="Times New Roman"/>
          <w:sz w:val="24"/>
          <w:szCs w:val="24"/>
        </w:rPr>
        <w:t xml:space="preserve">, доходную часть местных бюджетов образовывать отчислениями от прибыли промышленности (а прибыль, примерно, равна налогу с оборота), а не от реализации алкоголя. Тогда у местных властей реально возникнет интерес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развивать и всецело улучшать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экономику предприятий, а не увеличивать торговлю спиртным. Для эти</w:t>
      </w:r>
      <w:r w:rsidR="0092275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целей нужно привлечь </w:t>
      </w:r>
      <w:r w:rsidR="0092275D">
        <w:rPr>
          <w:rFonts w:ascii="Times New Roman" w:hAnsi="Times New Roman" w:cs="Times New Roman"/>
          <w:sz w:val="24"/>
          <w:szCs w:val="24"/>
        </w:rPr>
        <w:t xml:space="preserve">грамотных </w:t>
      </w:r>
      <w:r>
        <w:rPr>
          <w:rFonts w:ascii="Times New Roman" w:hAnsi="Times New Roman" w:cs="Times New Roman"/>
          <w:sz w:val="24"/>
          <w:szCs w:val="24"/>
        </w:rPr>
        <w:t>финансистов и юристов</w:t>
      </w:r>
      <w:r w:rsidR="0092275D">
        <w:rPr>
          <w:rFonts w:ascii="Times New Roman" w:hAnsi="Times New Roman" w:cs="Times New Roman"/>
          <w:sz w:val="24"/>
          <w:szCs w:val="24"/>
        </w:rPr>
        <w:t>, которые смогли бы составить соответствующий законопроект и внести его на рассмотрение Госдумы и Совета Федерации Федерального Собрания РФ.</w:t>
      </w:r>
    </w:p>
    <w:p w:rsidR="00D72DD4" w:rsidRDefault="0092275D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="000A63F5">
        <w:rPr>
          <w:rFonts w:ascii="Times New Roman" w:hAnsi="Times New Roman" w:cs="Times New Roman"/>
          <w:sz w:val="24"/>
          <w:szCs w:val="24"/>
        </w:rPr>
        <w:t xml:space="preserve">Рекомендуем правительству России </w:t>
      </w:r>
      <w:r w:rsidR="000A63F5" w:rsidRPr="000A63F5">
        <w:rPr>
          <w:rFonts w:ascii="Times New Roman" w:hAnsi="Times New Roman" w:cs="Times New Roman"/>
          <w:sz w:val="24"/>
          <w:szCs w:val="24"/>
        </w:rPr>
        <w:t xml:space="preserve">обратить </w:t>
      </w:r>
      <w:r w:rsidR="000A63F5">
        <w:rPr>
          <w:rFonts w:ascii="Times New Roman" w:hAnsi="Times New Roman" w:cs="Times New Roman"/>
          <w:sz w:val="24"/>
          <w:szCs w:val="24"/>
        </w:rPr>
        <w:t xml:space="preserve">особое внимание на системное развитие трезвых поселений и трезвых территорий в Сибири и на Дальнем Востоке Российской Федерации, расширяя и преумножая тот трезвый и здоровый опыт, который сегодня имеется в ряде субъектов страны: Республике Саха (Якутия), </w:t>
      </w:r>
      <w:proofErr w:type="spellStart"/>
      <w:r w:rsidR="000A63F5">
        <w:rPr>
          <w:rFonts w:ascii="Times New Roman" w:hAnsi="Times New Roman" w:cs="Times New Roman"/>
          <w:sz w:val="24"/>
          <w:szCs w:val="24"/>
        </w:rPr>
        <w:t>Тывинской</w:t>
      </w:r>
      <w:proofErr w:type="spellEnd"/>
      <w:r w:rsidR="000A63F5">
        <w:rPr>
          <w:rFonts w:ascii="Times New Roman" w:hAnsi="Times New Roman" w:cs="Times New Roman"/>
          <w:sz w:val="24"/>
          <w:szCs w:val="24"/>
        </w:rPr>
        <w:t xml:space="preserve"> Республике, Республике Бурятия, Алтайской Республике, Красноярском крае и других территориях. Предлагаем Государственной Думе подготовить, </w:t>
      </w:r>
      <w:proofErr w:type="gramStart"/>
      <w:r w:rsidR="000A63F5">
        <w:rPr>
          <w:rFonts w:ascii="Times New Roman" w:hAnsi="Times New Roman" w:cs="Times New Roman"/>
          <w:sz w:val="24"/>
          <w:szCs w:val="24"/>
        </w:rPr>
        <w:t>рассмотреть и принять</w:t>
      </w:r>
      <w:proofErr w:type="gramEnd"/>
      <w:r w:rsidR="000A63F5">
        <w:rPr>
          <w:rFonts w:ascii="Times New Roman" w:hAnsi="Times New Roman" w:cs="Times New Roman"/>
          <w:sz w:val="24"/>
          <w:szCs w:val="24"/>
        </w:rPr>
        <w:t xml:space="preserve"> закон, специально поддерживающий развитие трезвых территорий в Российской Федерации. </w:t>
      </w:r>
    </w:p>
    <w:p w:rsidR="0092275D" w:rsidRDefault="0092275D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31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Правительствам России, Канады, США, Дании, Исландии, Финляндии и Норвегии инициировать принятие новых законов по спасению северных народов планеты от алкогольной</w:t>
      </w:r>
      <w:r w:rsidR="002D5C50">
        <w:rPr>
          <w:rFonts w:ascii="Times New Roman" w:hAnsi="Times New Roman" w:cs="Times New Roman"/>
          <w:sz w:val="24"/>
          <w:szCs w:val="24"/>
        </w:rPr>
        <w:t>, табачной</w:t>
      </w:r>
      <w:r>
        <w:rPr>
          <w:rFonts w:ascii="Times New Roman" w:hAnsi="Times New Roman" w:cs="Times New Roman"/>
          <w:sz w:val="24"/>
          <w:szCs w:val="24"/>
        </w:rPr>
        <w:t xml:space="preserve"> и прочей наркотической экспансии. Просим законодательно ограничить, а к 2022 году</w:t>
      </w:r>
      <w:r w:rsidR="002D5C50">
        <w:rPr>
          <w:rFonts w:ascii="Times New Roman" w:hAnsi="Times New Roman" w:cs="Times New Roman"/>
          <w:sz w:val="24"/>
          <w:szCs w:val="24"/>
        </w:rPr>
        <w:t xml:space="preserve"> полностью запретить продажу алкоголя и табака на этих территориях.  Правительствам стран севера планеты создать специализированные бригады, по проведению десантов </w:t>
      </w:r>
      <w:proofErr w:type="spellStart"/>
      <w:r w:rsidR="002D5C50">
        <w:rPr>
          <w:rFonts w:ascii="Times New Roman" w:hAnsi="Times New Roman" w:cs="Times New Roman"/>
          <w:sz w:val="24"/>
          <w:szCs w:val="24"/>
        </w:rPr>
        <w:t>здравосозидания</w:t>
      </w:r>
      <w:proofErr w:type="spellEnd"/>
      <w:r w:rsidR="002D5C50">
        <w:rPr>
          <w:rFonts w:ascii="Times New Roman" w:hAnsi="Times New Roman" w:cs="Times New Roman"/>
          <w:sz w:val="24"/>
          <w:szCs w:val="24"/>
        </w:rPr>
        <w:t xml:space="preserve"> в северные территории из известных  специалистов ВОЗ, Международной организации добрых храмовников (</w:t>
      </w:r>
      <w:r w:rsidR="002D5C50">
        <w:rPr>
          <w:rFonts w:ascii="Times New Roman" w:hAnsi="Times New Roman" w:cs="Times New Roman"/>
          <w:sz w:val="24"/>
          <w:szCs w:val="24"/>
          <w:lang w:val="en-US"/>
        </w:rPr>
        <w:t>IOGT</w:t>
      </w:r>
      <w:r w:rsidR="002D5C50">
        <w:rPr>
          <w:rFonts w:ascii="Times New Roman" w:hAnsi="Times New Roman" w:cs="Times New Roman"/>
          <w:sz w:val="24"/>
          <w:szCs w:val="24"/>
        </w:rPr>
        <w:t>), Международной академии трезвости и других международных организаций.</w:t>
      </w:r>
      <w:r w:rsidR="002D5C50" w:rsidRPr="002D5C50">
        <w:rPr>
          <w:rFonts w:ascii="Times New Roman" w:hAnsi="Times New Roman" w:cs="Times New Roman"/>
          <w:sz w:val="24"/>
          <w:szCs w:val="24"/>
        </w:rPr>
        <w:t xml:space="preserve">  </w:t>
      </w:r>
      <w:r w:rsidR="002D5C50">
        <w:rPr>
          <w:rFonts w:ascii="Times New Roman" w:hAnsi="Times New Roman" w:cs="Times New Roman"/>
          <w:sz w:val="24"/>
          <w:szCs w:val="24"/>
        </w:rPr>
        <w:t>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C50">
        <w:rPr>
          <w:rFonts w:ascii="Times New Roman" w:hAnsi="Times New Roman" w:cs="Times New Roman"/>
          <w:sz w:val="24"/>
          <w:szCs w:val="24"/>
        </w:rPr>
        <w:t xml:space="preserve">правительству РФ, совместно с ВОЗ, ЮНЕСКО и </w:t>
      </w:r>
      <w:proofErr w:type="spellStart"/>
      <w:r w:rsidR="002D5C50">
        <w:rPr>
          <w:rFonts w:ascii="Times New Roman" w:hAnsi="Times New Roman" w:cs="Times New Roman"/>
          <w:sz w:val="24"/>
          <w:szCs w:val="24"/>
        </w:rPr>
        <w:t>ИНТЕРПОЛом</w:t>
      </w:r>
      <w:proofErr w:type="spellEnd"/>
      <w:r w:rsidR="002D5C50">
        <w:rPr>
          <w:rFonts w:ascii="Times New Roman" w:hAnsi="Times New Roman" w:cs="Times New Roman"/>
          <w:sz w:val="24"/>
          <w:szCs w:val="24"/>
        </w:rPr>
        <w:t xml:space="preserve"> в июне 2022 года провести Всемирный конгресс в Республике Саха (Якутия) с повесткой «Народы севера за трезвость и здоровье».</w:t>
      </w:r>
      <w:r w:rsidR="00D72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DD4" w:rsidRDefault="00D72DD4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C50" w:rsidRPr="008337DE" w:rsidRDefault="002D5C50" w:rsidP="00833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5C50" w:rsidRPr="0083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31"/>
    <w:rsid w:val="000007EA"/>
    <w:rsid w:val="000008E0"/>
    <w:rsid w:val="0000467A"/>
    <w:rsid w:val="000047B6"/>
    <w:rsid w:val="00004AC6"/>
    <w:rsid w:val="000058A2"/>
    <w:rsid w:val="00005BC8"/>
    <w:rsid w:val="0001148E"/>
    <w:rsid w:val="00017DD3"/>
    <w:rsid w:val="00021471"/>
    <w:rsid w:val="00022668"/>
    <w:rsid w:val="00024152"/>
    <w:rsid w:val="000271D3"/>
    <w:rsid w:val="00031D5E"/>
    <w:rsid w:val="0003350A"/>
    <w:rsid w:val="00033987"/>
    <w:rsid w:val="00037C70"/>
    <w:rsid w:val="000402A0"/>
    <w:rsid w:val="00041789"/>
    <w:rsid w:val="00046662"/>
    <w:rsid w:val="00047335"/>
    <w:rsid w:val="000473DD"/>
    <w:rsid w:val="000506A1"/>
    <w:rsid w:val="00051EA4"/>
    <w:rsid w:val="00052B70"/>
    <w:rsid w:val="00053A5B"/>
    <w:rsid w:val="00053F9B"/>
    <w:rsid w:val="000561C3"/>
    <w:rsid w:val="000579E9"/>
    <w:rsid w:val="0006075E"/>
    <w:rsid w:val="00060FA4"/>
    <w:rsid w:val="000613A2"/>
    <w:rsid w:val="00061DF6"/>
    <w:rsid w:val="00064993"/>
    <w:rsid w:val="0006680D"/>
    <w:rsid w:val="00070C3C"/>
    <w:rsid w:val="00072228"/>
    <w:rsid w:val="00072829"/>
    <w:rsid w:val="0007312C"/>
    <w:rsid w:val="000761BC"/>
    <w:rsid w:val="00080CF0"/>
    <w:rsid w:val="00083779"/>
    <w:rsid w:val="00086CD2"/>
    <w:rsid w:val="00090D84"/>
    <w:rsid w:val="00091509"/>
    <w:rsid w:val="00094D04"/>
    <w:rsid w:val="00096335"/>
    <w:rsid w:val="00096E1A"/>
    <w:rsid w:val="000A1847"/>
    <w:rsid w:val="000A535B"/>
    <w:rsid w:val="000A63F5"/>
    <w:rsid w:val="000A6EB3"/>
    <w:rsid w:val="000B009C"/>
    <w:rsid w:val="000B0695"/>
    <w:rsid w:val="000B26DC"/>
    <w:rsid w:val="000B2DDA"/>
    <w:rsid w:val="000B3991"/>
    <w:rsid w:val="000B4E16"/>
    <w:rsid w:val="000B5B05"/>
    <w:rsid w:val="000B600F"/>
    <w:rsid w:val="000B6FB1"/>
    <w:rsid w:val="000C5153"/>
    <w:rsid w:val="000C5391"/>
    <w:rsid w:val="000C58EE"/>
    <w:rsid w:val="000C5BE0"/>
    <w:rsid w:val="000C6B61"/>
    <w:rsid w:val="000D02BF"/>
    <w:rsid w:val="000D081A"/>
    <w:rsid w:val="000D275F"/>
    <w:rsid w:val="000D2777"/>
    <w:rsid w:val="000D2FCB"/>
    <w:rsid w:val="000D424D"/>
    <w:rsid w:val="000D522A"/>
    <w:rsid w:val="000D6061"/>
    <w:rsid w:val="000D79E9"/>
    <w:rsid w:val="000E0CB7"/>
    <w:rsid w:val="000E1F1F"/>
    <w:rsid w:val="000E1FD9"/>
    <w:rsid w:val="000E4118"/>
    <w:rsid w:val="000F0743"/>
    <w:rsid w:val="000F0DC1"/>
    <w:rsid w:val="000F50C6"/>
    <w:rsid w:val="0010091C"/>
    <w:rsid w:val="00104847"/>
    <w:rsid w:val="00105346"/>
    <w:rsid w:val="001113CF"/>
    <w:rsid w:val="00111B41"/>
    <w:rsid w:val="00114C45"/>
    <w:rsid w:val="00123517"/>
    <w:rsid w:val="001276B3"/>
    <w:rsid w:val="00130EE0"/>
    <w:rsid w:val="00132252"/>
    <w:rsid w:val="00134438"/>
    <w:rsid w:val="00134DB5"/>
    <w:rsid w:val="0013522D"/>
    <w:rsid w:val="001354F5"/>
    <w:rsid w:val="00135B8A"/>
    <w:rsid w:val="001362EF"/>
    <w:rsid w:val="00136A16"/>
    <w:rsid w:val="001401B1"/>
    <w:rsid w:val="0014028F"/>
    <w:rsid w:val="00140D3E"/>
    <w:rsid w:val="001439EA"/>
    <w:rsid w:val="00144833"/>
    <w:rsid w:val="00144BAF"/>
    <w:rsid w:val="0014521B"/>
    <w:rsid w:val="001479A1"/>
    <w:rsid w:val="00151D67"/>
    <w:rsid w:val="001546A5"/>
    <w:rsid w:val="00154F70"/>
    <w:rsid w:val="00155374"/>
    <w:rsid w:val="00157700"/>
    <w:rsid w:val="001643E0"/>
    <w:rsid w:val="00164C60"/>
    <w:rsid w:val="00167746"/>
    <w:rsid w:val="001728AE"/>
    <w:rsid w:val="00174BB1"/>
    <w:rsid w:val="0017592E"/>
    <w:rsid w:val="00184214"/>
    <w:rsid w:val="0018490B"/>
    <w:rsid w:val="00184FD1"/>
    <w:rsid w:val="0018583C"/>
    <w:rsid w:val="00190E55"/>
    <w:rsid w:val="00191C0A"/>
    <w:rsid w:val="00192EBA"/>
    <w:rsid w:val="00193CD6"/>
    <w:rsid w:val="00196014"/>
    <w:rsid w:val="00196E3E"/>
    <w:rsid w:val="001979C0"/>
    <w:rsid w:val="00197B67"/>
    <w:rsid w:val="00197F57"/>
    <w:rsid w:val="001A199E"/>
    <w:rsid w:val="001A204A"/>
    <w:rsid w:val="001A2860"/>
    <w:rsid w:val="001A2880"/>
    <w:rsid w:val="001A4BC5"/>
    <w:rsid w:val="001B4DA8"/>
    <w:rsid w:val="001B5F4F"/>
    <w:rsid w:val="001B755C"/>
    <w:rsid w:val="001C1428"/>
    <w:rsid w:val="001C1468"/>
    <w:rsid w:val="001C247D"/>
    <w:rsid w:val="001C3CE3"/>
    <w:rsid w:val="001C50F3"/>
    <w:rsid w:val="001C5926"/>
    <w:rsid w:val="001D061C"/>
    <w:rsid w:val="001D4199"/>
    <w:rsid w:val="001D5F8A"/>
    <w:rsid w:val="001E0C03"/>
    <w:rsid w:val="001E0D7A"/>
    <w:rsid w:val="001E0DB3"/>
    <w:rsid w:val="001E1540"/>
    <w:rsid w:val="001E2304"/>
    <w:rsid w:val="001E28F8"/>
    <w:rsid w:val="001E44AC"/>
    <w:rsid w:val="001E6F8C"/>
    <w:rsid w:val="001F044D"/>
    <w:rsid w:val="001F4844"/>
    <w:rsid w:val="001F5799"/>
    <w:rsid w:val="001F6A39"/>
    <w:rsid w:val="00200424"/>
    <w:rsid w:val="00201F42"/>
    <w:rsid w:val="0020343D"/>
    <w:rsid w:val="00204B17"/>
    <w:rsid w:val="00207606"/>
    <w:rsid w:val="00210910"/>
    <w:rsid w:val="00212EF4"/>
    <w:rsid w:val="00213F30"/>
    <w:rsid w:val="00216865"/>
    <w:rsid w:val="00220799"/>
    <w:rsid w:val="00223630"/>
    <w:rsid w:val="00225BE0"/>
    <w:rsid w:val="00226363"/>
    <w:rsid w:val="002263C2"/>
    <w:rsid w:val="00231D94"/>
    <w:rsid w:val="00232612"/>
    <w:rsid w:val="0023472E"/>
    <w:rsid w:val="00234B41"/>
    <w:rsid w:val="00234D69"/>
    <w:rsid w:val="00237482"/>
    <w:rsid w:val="00241317"/>
    <w:rsid w:val="0024156B"/>
    <w:rsid w:val="002424AD"/>
    <w:rsid w:val="00244DB0"/>
    <w:rsid w:val="00244FE9"/>
    <w:rsid w:val="00246434"/>
    <w:rsid w:val="00246460"/>
    <w:rsid w:val="00246D0D"/>
    <w:rsid w:val="00247B2E"/>
    <w:rsid w:val="00250B41"/>
    <w:rsid w:val="00250C7B"/>
    <w:rsid w:val="00250CD4"/>
    <w:rsid w:val="00251E12"/>
    <w:rsid w:val="002520DC"/>
    <w:rsid w:val="0025466C"/>
    <w:rsid w:val="0025510F"/>
    <w:rsid w:val="00256E5F"/>
    <w:rsid w:val="002602B9"/>
    <w:rsid w:val="002623DC"/>
    <w:rsid w:val="0026240B"/>
    <w:rsid w:val="002658F1"/>
    <w:rsid w:val="00266654"/>
    <w:rsid w:val="0027343F"/>
    <w:rsid w:val="002836AB"/>
    <w:rsid w:val="002846DE"/>
    <w:rsid w:val="00285090"/>
    <w:rsid w:val="00286589"/>
    <w:rsid w:val="00290467"/>
    <w:rsid w:val="00290EE0"/>
    <w:rsid w:val="0029203B"/>
    <w:rsid w:val="0029252C"/>
    <w:rsid w:val="002929CD"/>
    <w:rsid w:val="0029380E"/>
    <w:rsid w:val="002A3ECE"/>
    <w:rsid w:val="002A5565"/>
    <w:rsid w:val="002A7E56"/>
    <w:rsid w:val="002A7F95"/>
    <w:rsid w:val="002B1D76"/>
    <w:rsid w:val="002C1536"/>
    <w:rsid w:val="002C1780"/>
    <w:rsid w:val="002C3619"/>
    <w:rsid w:val="002C3897"/>
    <w:rsid w:val="002C411F"/>
    <w:rsid w:val="002C510A"/>
    <w:rsid w:val="002C5588"/>
    <w:rsid w:val="002C56FC"/>
    <w:rsid w:val="002C75A1"/>
    <w:rsid w:val="002D0F8C"/>
    <w:rsid w:val="002D23E2"/>
    <w:rsid w:val="002D31D8"/>
    <w:rsid w:val="002D4E3C"/>
    <w:rsid w:val="002D5C50"/>
    <w:rsid w:val="002D6C5E"/>
    <w:rsid w:val="002D6E11"/>
    <w:rsid w:val="002E0624"/>
    <w:rsid w:val="002E0F69"/>
    <w:rsid w:val="002E1CEB"/>
    <w:rsid w:val="002E40E4"/>
    <w:rsid w:val="002E6BFB"/>
    <w:rsid w:val="002E6E80"/>
    <w:rsid w:val="002E7228"/>
    <w:rsid w:val="002F1605"/>
    <w:rsid w:val="002F2F67"/>
    <w:rsid w:val="002F3A1B"/>
    <w:rsid w:val="002F4B6E"/>
    <w:rsid w:val="002F50CE"/>
    <w:rsid w:val="002F5E49"/>
    <w:rsid w:val="0030051E"/>
    <w:rsid w:val="003012E6"/>
    <w:rsid w:val="003039C1"/>
    <w:rsid w:val="00310F54"/>
    <w:rsid w:val="00311764"/>
    <w:rsid w:val="00312B0E"/>
    <w:rsid w:val="00314110"/>
    <w:rsid w:val="00316971"/>
    <w:rsid w:val="00317A83"/>
    <w:rsid w:val="00317E6B"/>
    <w:rsid w:val="00320152"/>
    <w:rsid w:val="003208A0"/>
    <w:rsid w:val="003219C6"/>
    <w:rsid w:val="003222BB"/>
    <w:rsid w:val="00322F94"/>
    <w:rsid w:val="00323FF6"/>
    <w:rsid w:val="003311F2"/>
    <w:rsid w:val="0033488D"/>
    <w:rsid w:val="003368B4"/>
    <w:rsid w:val="003370A2"/>
    <w:rsid w:val="00340246"/>
    <w:rsid w:val="00342021"/>
    <w:rsid w:val="00342E58"/>
    <w:rsid w:val="0034356B"/>
    <w:rsid w:val="0034416E"/>
    <w:rsid w:val="00344E39"/>
    <w:rsid w:val="00345FCF"/>
    <w:rsid w:val="00352A4C"/>
    <w:rsid w:val="00360963"/>
    <w:rsid w:val="003619A0"/>
    <w:rsid w:val="00361C3A"/>
    <w:rsid w:val="003626A2"/>
    <w:rsid w:val="00363519"/>
    <w:rsid w:val="00363ECD"/>
    <w:rsid w:val="0036445C"/>
    <w:rsid w:val="0037238F"/>
    <w:rsid w:val="00376B31"/>
    <w:rsid w:val="00380ECC"/>
    <w:rsid w:val="00387504"/>
    <w:rsid w:val="00387560"/>
    <w:rsid w:val="003908E5"/>
    <w:rsid w:val="0039110F"/>
    <w:rsid w:val="00393904"/>
    <w:rsid w:val="00394FD7"/>
    <w:rsid w:val="0039635E"/>
    <w:rsid w:val="003975BE"/>
    <w:rsid w:val="00397B74"/>
    <w:rsid w:val="00397C7C"/>
    <w:rsid w:val="003A0457"/>
    <w:rsid w:val="003A05D3"/>
    <w:rsid w:val="003A0F3B"/>
    <w:rsid w:val="003A1B4E"/>
    <w:rsid w:val="003A63E1"/>
    <w:rsid w:val="003A69A3"/>
    <w:rsid w:val="003B07E9"/>
    <w:rsid w:val="003B38D0"/>
    <w:rsid w:val="003B5DC7"/>
    <w:rsid w:val="003B6274"/>
    <w:rsid w:val="003B6A2F"/>
    <w:rsid w:val="003B71AF"/>
    <w:rsid w:val="003C0B35"/>
    <w:rsid w:val="003C230B"/>
    <w:rsid w:val="003C3B2A"/>
    <w:rsid w:val="003C7420"/>
    <w:rsid w:val="003C7F3F"/>
    <w:rsid w:val="003D29E2"/>
    <w:rsid w:val="003D2A38"/>
    <w:rsid w:val="003D3B3A"/>
    <w:rsid w:val="003D3D4A"/>
    <w:rsid w:val="003E0D3F"/>
    <w:rsid w:val="003E35D1"/>
    <w:rsid w:val="003E362E"/>
    <w:rsid w:val="003E4F04"/>
    <w:rsid w:val="003E59AC"/>
    <w:rsid w:val="003E629C"/>
    <w:rsid w:val="003E7B9A"/>
    <w:rsid w:val="003E7C16"/>
    <w:rsid w:val="003F5BB0"/>
    <w:rsid w:val="003F6AAD"/>
    <w:rsid w:val="00400066"/>
    <w:rsid w:val="00403AE3"/>
    <w:rsid w:val="004051CC"/>
    <w:rsid w:val="004070FB"/>
    <w:rsid w:val="00407A62"/>
    <w:rsid w:val="00411DDA"/>
    <w:rsid w:val="004125A7"/>
    <w:rsid w:val="00412765"/>
    <w:rsid w:val="00413D42"/>
    <w:rsid w:val="0041729E"/>
    <w:rsid w:val="00417BE9"/>
    <w:rsid w:val="00421298"/>
    <w:rsid w:val="00421310"/>
    <w:rsid w:val="00421763"/>
    <w:rsid w:val="00423155"/>
    <w:rsid w:val="00423D0B"/>
    <w:rsid w:val="00424015"/>
    <w:rsid w:val="0042472A"/>
    <w:rsid w:val="0042576E"/>
    <w:rsid w:val="004305B6"/>
    <w:rsid w:val="004312B8"/>
    <w:rsid w:val="0043141F"/>
    <w:rsid w:val="00434C41"/>
    <w:rsid w:val="00435413"/>
    <w:rsid w:val="00437219"/>
    <w:rsid w:val="00444717"/>
    <w:rsid w:val="00445111"/>
    <w:rsid w:val="0044733A"/>
    <w:rsid w:val="00447AAB"/>
    <w:rsid w:val="004501C0"/>
    <w:rsid w:val="0045418B"/>
    <w:rsid w:val="00454576"/>
    <w:rsid w:val="004554C2"/>
    <w:rsid w:val="00460820"/>
    <w:rsid w:val="00461EE0"/>
    <w:rsid w:val="004668FA"/>
    <w:rsid w:val="00467236"/>
    <w:rsid w:val="00470CFE"/>
    <w:rsid w:val="004720FF"/>
    <w:rsid w:val="00472B9D"/>
    <w:rsid w:val="004730EB"/>
    <w:rsid w:val="00473486"/>
    <w:rsid w:val="00477528"/>
    <w:rsid w:val="0048038A"/>
    <w:rsid w:val="00481BC3"/>
    <w:rsid w:val="00481CF4"/>
    <w:rsid w:val="00482E7A"/>
    <w:rsid w:val="004865CA"/>
    <w:rsid w:val="00487D77"/>
    <w:rsid w:val="00490187"/>
    <w:rsid w:val="00492201"/>
    <w:rsid w:val="004934DF"/>
    <w:rsid w:val="00493B54"/>
    <w:rsid w:val="00493F0D"/>
    <w:rsid w:val="00495168"/>
    <w:rsid w:val="00495F4E"/>
    <w:rsid w:val="004A36EA"/>
    <w:rsid w:val="004A3F6C"/>
    <w:rsid w:val="004A4364"/>
    <w:rsid w:val="004A590C"/>
    <w:rsid w:val="004A6603"/>
    <w:rsid w:val="004B1E0F"/>
    <w:rsid w:val="004B328C"/>
    <w:rsid w:val="004B3346"/>
    <w:rsid w:val="004B5722"/>
    <w:rsid w:val="004B6E35"/>
    <w:rsid w:val="004C06D3"/>
    <w:rsid w:val="004C153F"/>
    <w:rsid w:val="004C1FFF"/>
    <w:rsid w:val="004C33EB"/>
    <w:rsid w:val="004C57F6"/>
    <w:rsid w:val="004C5A12"/>
    <w:rsid w:val="004C5BFD"/>
    <w:rsid w:val="004C5CAD"/>
    <w:rsid w:val="004C65A8"/>
    <w:rsid w:val="004C68FA"/>
    <w:rsid w:val="004C6E78"/>
    <w:rsid w:val="004D0330"/>
    <w:rsid w:val="004D0608"/>
    <w:rsid w:val="004D2EA2"/>
    <w:rsid w:val="004D335B"/>
    <w:rsid w:val="004D3877"/>
    <w:rsid w:val="004D3F12"/>
    <w:rsid w:val="004D5B39"/>
    <w:rsid w:val="004D5E9C"/>
    <w:rsid w:val="004D7592"/>
    <w:rsid w:val="004D7C63"/>
    <w:rsid w:val="004E3F78"/>
    <w:rsid w:val="004E4543"/>
    <w:rsid w:val="004E46A6"/>
    <w:rsid w:val="004E6213"/>
    <w:rsid w:val="004F04DF"/>
    <w:rsid w:val="004F075C"/>
    <w:rsid w:val="004F0FD5"/>
    <w:rsid w:val="004F1225"/>
    <w:rsid w:val="004F15D1"/>
    <w:rsid w:val="004F3BF4"/>
    <w:rsid w:val="004F6990"/>
    <w:rsid w:val="00500E9A"/>
    <w:rsid w:val="00502440"/>
    <w:rsid w:val="005032AE"/>
    <w:rsid w:val="0050370E"/>
    <w:rsid w:val="00506694"/>
    <w:rsid w:val="0051013B"/>
    <w:rsid w:val="005113EF"/>
    <w:rsid w:val="0052221B"/>
    <w:rsid w:val="0052343E"/>
    <w:rsid w:val="00525F57"/>
    <w:rsid w:val="00525FB5"/>
    <w:rsid w:val="00532192"/>
    <w:rsid w:val="00532A10"/>
    <w:rsid w:val="00534D9C"/>
    <w:rsid w:val="0053515B"/>
    <w:rsid w:val="00543785"/>
    <w:rsid w:val="00543D6B"/>
    <w:rsid w:val="00544157"/>
    <w:rsid w:val="0054492F"/>
    <w:rsid w:val="00547B44"/>
    <w:rsid w:val="0055558F"/>
    <w:rsid w:val="005561C7"/>
    <w:rsid w:val="00556781"/>
    <w:rsid w:val="005570F4"/>
    <w:rsid w:val="00557117"/>
    <w:rsid w:val="00557787"/>
    <w:rsid w:val="005623BB"/>
    <w:rsid w:val="00563837"/>
    <w:rsid w:val="005645D2"/>
    <w:rsid w:val="005665DF"/>
    <w:rsid w:val="00566B70"/>
    <w:rsid w:val="00567017"/>
    <w:rsid w:val="00571666"/>
    <w:rsid w:val="00572144"/>
    <w:rsid w:val="005733CA"/>
    <w:rsid w:val="00573964"/>
    <w:rsid w:val="00575AAE"/>
    <w:rsid w:val="00577EC8"/>
    <w:rsid w:val="00580313"/>
    <w:rsid w:val="005804E5"/>
    <w:rsid w:val="00580C2D"/>
    <w:rsid w:val="0058269C"/>
    <w:rsid w:val="00582D08"/>
    <w:rsid w:val="005836CE"/>
    <w:rsid w:val="0058411F"/>
    <w:rsid w:val="0058499A"/>
    <w:rsid w:val="00585ECB"/>
    <w:rsid w:val="00593EBD"/>
    <w:rsid w:val="0059416D"/>
    <w:rsid w:val="00594727"/>
    <w:rsid w:val="00594E19"/>
    <w:rsid w:val="005A42F5"/>
    <w:rsid w:val="005A58D2"/>
    <w:rsid w:val="005A5A75"/>
    <w:rsid w:val="005A6147"/>
    <w:rsid w:val="005B0696"/>
    <w:rsid w:val="005B096A"/>
    <w:rsid w:val="005B2588"/>
    <w:rsid w:val="005B4273"/>
    <w:rsid w:val="005B4B44"/>
    <w:rsid w:val="005B664E"/>
    <w:rsid w:val="005C1595"/>
    <w:rsid w:val="005C2763"/>
    <w:rsid w:val="005C2881"/>
    <w:rsid w:val="005C2C5E"/>
    <w:rsid w:val="005C492D"/>
    <w:rsid w:val="005C77E9"/>
    <w:rsid w:val="005C7D06"/>
    <w:rsid w:val="005D15FF"/>
    <w:rsid w:val="005D4F88"/>
    <w:rsid w:val="005D5456"/>
    <w:rsid w:val="005D6E02"/>
    <w:rsid w:val="005E0D8B"/>
    <w:rsid w:val="005E1A35"/>
    <w:rsid w:val="005E3FAA"/>
    <w:rsid w:val="005E67E7"/>
    <w:rsid w:val="005E76FD"/>
    <w:rsid w:val="005F0C42"/>
    <w:rsid w:val="005F1082"/>
    <w:rsid w:val="005F4218"/>
    <w:rsid w:val="005F60D1"/>
    <w:rsid w:val="005F67B8"/>
    <w:rsid w:val="005F7B8B"/>
    <w:rsid w:val="005F7E05"/>
    <w:rsid w:val="006014A6"/>
    <w:rsid w:val="00601D7C"/>
    <w:rsid w:val="00604378"/>
    <w:rsid w:val="0060446E"/>
    <w:rsid w:val="0061155F"/>
    <w:rsid w:val="006137F7"/>
    <w:rsid w:val="0061397B"/>
    <w:rsid w:val="0061487C"/>
    <w:rsid w:val="00617259"/>
    <w:rsid w:val="00620047"/>
    <w:rsid w:val="006217B6"/>
    <w:rsid w:val="006231A8"/>
    <w:rsid w:val="00624396"/>
    <w:rsid w:val="00624BDE"/>
    <w:rsid w:val="006339A7"/>
    <w:rsid w:val="00633FD2"/>
    <w:rsid w:val="006372F4"/>
    <w:rsid w:val="006415D6"/>
    <w:rsid w:val="006416A0"/>
    <w:rsid w:val="00643765"/>
    <w:rsid w:val="00643B9C"/>
    <w:rsid w:val="006445E3"/>
    <w:rsid w:val="00644A53"/>
    <w:rsid w:val="00644B2C"/>
    <w:rsid w:val="00644DFF"/>
    <w:rsid w:val="0064505B"/>
    <w:rsid w:val="00645E95"/>
    <w:rsid w:val="006539BE"/>
    <w:rsid w:val="006540DF"/>
    <w:rsid w:val="00654994"/>
    <w:rsid w:val="00656B45"/>
    <w:rsid w:val="00657491"/>
    <w:rsid w:val="00661485"/>
    <w:rsid w:val="00661B36"/>
    <w:rsid w:val="00662638"/>
    <w:rsid w:val="00665E71"/>
    <w:rsid w:val="00666704"/>
    <w:rsid w:val="006712E5"/>
    <w:rsid w:val="00671306"/>
    <w:rsid w:val="00671C70"/>
    <w:rsid w:val="00673932"/>
    <w:rsid w:val="00673F77"/>
    <w:rsid w:val="00676194"/>
    <w:rsid w:val="00676462"/>
    <w:rsid w:val="006773C5"/>
    <w:rsid w:val="00677FA9"/>
    <w:rsid w:val="006811A2"/>
    <w:rsid w:val="0068751E"/>
    <w:rsid w:val="00690D1F"/>
    <w:rsid w:val="006916BA"/>
    <w:rsid w:val="00691AF0"/>
    <w:rsid w:val="006925BA"/>
    <w:rsid w:val="00692C02"/>
    <w:rsid w:val="006960FF"/>
    <w:rsid w:val="006A0018"/>
    <w:rsid w:val="006A0BA1"/>
    <w:rsid w:val="006A203B"/>
    <w:rsid w:val="006A3C0C"/>
    <w:rsid w:val="006A46ED"/>
    <w:rsid w:val="006A4AE2"/>
    <w:rsid w:val="006A64E9"/>
    <w:rsid w:val="006A7F7A"/>
    <w:rsid w:val="006B07A8"/>
    <w:rsid w:val="006B539D"/>
    <w:rsid w:val="006B583F"/>
    <w:rsid w:val="006B62E5"/>
    <w:rsid w:val="006C7DCF"/>
    <w:rsid w:val="006D1099"/>
    <w:rsid w:val="006D1A81"/>
    <w:rsid w:val="006D3AD7"/>
    <w:rsid w:val="006D3E29"/>
    <w:rsid w:val="006D63C2"/>
    <w:rsid w:val="006E2B8C"/>
    <w:rsid w:val="006E3001"/>
    <w:rsid w:val="006E38E7"/>
    <w:rsid w:val="006E3C44"/>
    <w:rsid w:val="006E3CA2"/>
    <w:rsid w:val="006E78B0"/>
    <w:rsid w:val="006F527A"/>
    <w:rsid w:val="0070173A"/>
    <w:rsid w:val="00703520"/>
    <w:rsid w:val="00704B10"/>
    <w:rsid w:val="007051D4"/>
    <w:rsid w:val="00712E61"/>
    <w:rsid w:val="007132FE"/>
    <w:rsid w:val="007150BE"/>
    <w:rsid w:val="00721213"/>
    <w:rsid w:val="007215DF"/>
    <w:rsid w:val="00721A9B"/>
    <w:rsid w:val="00721D85"/>
    <w:rsid w:val="007246EE"/>
    <w:rsid w:val="00725277"/>
    <w:rsid w:val="00726F0B"/>
    <w:rsid w:val="00730316"/>
    <w:rsid w:val="0073067B"/>
    <w:rsid w:val="007308DC"/>
    <w:rsid w:val="00733A5B"/>
    <w:rsid w:val="00733B65"/>
    <w:rsid w:val="00734863"/>
    <w:rsid w:val="0073695D"/>
    <w:rsid w:val="0073699A"/>
    <w:rsid w:val="007371EB"/>
    <w:rsid w:val="007414FB"/>
    <w:rsid w:val="00742568"/>
    <w:rsid w:val="007447FE"/>
    <w:rsid w:val="0074740C"/>
    <w:rsid w:val="00747D2F"/>
    <w:rsid w:val="007509E0"/>
    <w:rsid w:val="00751D95"/>
    <w:rsid w:val="00751E66"/>
    <w:rsid w:val="00754C4C"/>
    <w:rsid w:val="007556B3"/>
    <w:rsid w:val="007604B3"/>
    <w:rsid w:val="007604FC"/>
    <w:rsid w:val="007610BB"/>
    <w:rsid w:val="00762E74"/>
    <w:rsid w:val="007633FC"/>
    <w:rsid w:val="00764294"/>
    <w:rsid w:val="0076623E"/>
    <w:rsid w:val="00767D95"/>
    <w:rsid w:val="0077184C"/>
    <w:rsid w:val="0077368D"/>
    <w:rsid w:val="00774630"/>
    <w:rsid w:val="00782061"/>
    <w:rsid w:val="00782252"/>
    <w:rsid w:val="007830B6"/>
    <w:rsid w:val="007832C4"/>
    <w:rsid w:val="007847F3"/>
    <w:rsid w:val="00786B65"/>
    <w:rsid w:val="00787276"/>
    <w:rsid w:val="00790D7B"/>
    <w:rsid w:val="00792C5E"/>
    <w:rsid w:val="00795752"/>
    <w:rsid w:val="00796C30"/>
    <w:rsid w:val="007A08A6"/>
    <w:rsid w:val="007A31DF"/>
    <w:rsid w:val="007B00A7"/>
    <w:rsid w:val="007B0690"/>
    <w:rsid w:val="007B23CC"/>
    <w:rsid w:val="007B3699"/>
    <w:rsid w:val="007B5B76"/>
    <w:rsid w:val="007B5D3D"/>
    <w:rsid w:val="007B6D0E"/>
    <w:rsid w:val="007B73A0"/>
    <w:rsid w:val="007B78DD"/>
    <w:rsid w:val="007C03ED"/>
    <w:rsid w:val="007C0B89"/>
    <w:rsid w:val="007C0CDA"/>
    <w:rsid w:val="007C3567"/>
    <w:rsid w:val="007C4AB7"/>
    <w:rsid w:val="007C4ADC"/>
    <w:rsid w:val="007C6FC1"/>
    <w:rsid w:val="007D2812"/>
    <w:rsid w:val="007D3894"/>
    <w:rsid w:val="007D7959"/>
    <w:rsid w:val="007D7B9A"/>
    <w:rsid w:val="007E06AA"/>
    <w:rsid w:val="007E1B2B"/>
    <w:rsid w:val="007E295C"/>
    <w:rsid w:val="007F0802"/>
    <w:rsid w:val="007F0D0B"/>
    <w:rsid w:val="007F1C4A"/>
    <w:rsid w:val="007F4EDE"/>
    <w:rsid w:val="007F5FF3"/>
    <w:rsid w:val="007F6140"/>
    <w:rsid w:val="007F6141"/>
    <w:rsid w:val="00806273"/>
    <w:rsid w:val="008064C7"/>
    <w:rsid w:val="008067F8"/>
    <w:rsid w:val="00806981"/>
    <w:rsid w:val="0081598C"/>
    <w:rsid w:val="00816BEA"/>
    <w:rsid w:val="008222E2"/>
    <w:rsid w:val="008260AC"/>
    <w:rsid w:val="008313E9"/>
    <w:rsid w:val="008337DE"/>
    <w:rsid w:val="00833F2B"/>
    <w:rsid w:val="008348CC"/>
    <w:rsid w:val="0083769C"/>
    <w:rsid w:val="00837BDD"/>
    <w:rsid w:val="00837D12"/>
    <w:rsid w:val="00840601"/>
    <w:rsid w:val="00841992"/>
    <w:rsid w:val="008422F1"/>
    <w:rsid w:val="008429BD"/>
    <w:rsid w:val="00842CCE"/>
    <w:rsid w:val="00843365"/>
    <w:rsid w:val="00845721"/>
    <w:rsid w:val="00845DB9"/>
    <w:rsid w:val="00846C42"/>
    <w:rsid w:val="008512C0"/>
    <w:rsid w:val="008516E0"/>
    <w:rsid w:val="008519F7"/>
    <w:rsid w:val="00852852"/>
    <w:rsid w:val="008542D1"/>
    <w:rsid w:val="00856896"/>
    <w:rsid w:val="00863AEB"/>
    <w:rsid w:val="00867767"/>
    <w:rsid w:val="00867E46"/>
    <w:rsid w:val="00870AE2"/>
    <w:rsid w:val="008713DC"/>
    <w:rsid w:val="00875DBC"/>
    <w:rsid w:val="008760E6"/>
    <w:rsid w:val="00880783"/>
    <w:rsid w:val="00882EDE"/>
    <w:rsid w:val="00883CC6"/>
    <w:rsid w:val="00884E1B"/>
    <w:rsid w:val="008871BD"/>
    <w:rsid w:val="008872D0"/>
    <w:rsid w:val="008A0B33"/>
    <w:rsid w:val="008A2875"/>
    <w:rsid w:val="008A3D58"/>
    <w:rsid w:val="008A4729"/>
    <w:rsid w:val="008A5741"/>
    <w:rsid w:val="008A662E"/>
    <w:rsid w:val="008A758B"/>
    <w:rsid w:val="008B02CC"/>
    <w:rsid w:val="008B077C"/>
    <w:rsid w:val="008B0A18"/>
    <w:rsid w:val="008B18F3"/>
    <w:rsid w:val="008B319A"/>
    <w:rsid w:val="008B3208"/>
    <w:rsid w:val="008B4BAF"/>
    <w:rsid w:val="008B5192"/>
    <w:rsid w:val="008B60A9"/>
    <w:rsid w:val="008B6AF2"/>
    <w:rsid w:val="008B7EE6"/>
    <w:rsid w:val="008C231C"/>
    <w:rsid w:val="008C768D"/>
    <w:rsid w:val="008D13F9"/>
    <w:rsid w:val="008D339C"/>
    <w:rsid w:val="008D6B58"/>
    <w:rsid w:val="008D7561"/>
    <w:rsid w:val="008E7451"/>
    <w:rsid w:val="008F05EE"/>
    <w:rsid w:val="008F19CB"/>
    <w:rsid w:val="008F2181"/>
    <w:rsid w:val="008F3207"/>
    <w:rsid w:val="008F412A"/>
    <w:rsid w:val="008F5508"/>
    <w:rsid w:val="008F5C4A"/>
    <w:rsid w:val="008F6871"/>
    <w:rsid w:val="008F745F"/>
    <w:rsid w:val="009037B9"/>
    <w:rsid w:val="0090540A"/>
    <w:rsid w:val="009110FB"/>
    <w:rsid w:val="00911A61"/>
    <w:rsid w:val="009153F9"/>
    <w:rsid w:val="00915FD3"/>
    <w:rsid w:val="0091680E"/>
    <w:rsid w:val="00917E60"/>
    <w:rsid w:val="009203A4"/>
    <w:rsid w:val="0092275D"/>
    <w:rsid w:val="00923F6C"/>
    <w:rsid w:val="009260A4"/>
    <w:rsid w:val="00927DDB"/>
    <w:rsid w:val="00930592"/>
    <w:rsid w:val="009371D5"/>
    <w:rsid w:val="009449B6"/>
    <w:rsid w:val="00946470"/>
    <w:rsid w:val="00950FFF"/>
    <w:rsid w:val="00954510"/>
    <w:rsid w:val="009548F2"/>
    <w:rsid w:val="00954F47"/>
    <w:rsid w:val="00963772"/>
    <w:rsid w:val="00964605"/>
    <w:rsid w:val="00966447"/>
    <w:rsid w:val="00967373"/>
    <w:rsid w:val="009707D8"/>
    <w:rsid w:val="00970F4C"/>
    <w:rsid w:val="009727E4"/>
    <w:rsid w:val="00973107"/>
    <w:rsid w:val="00973CBC"/>
    <w:rsid w:val="00974F18"/>
    <w:rsid w:val="00976567"/>
    <w:rsid w:val="0097793B"/>
    <w:rsid w:val="0098001C"/>
    <w:rsid w:val="009804DD"/>
    <w:rsid w:val="0098237C"/>
    <w:rsid w:val="00982D00"/>
    <w:rsid w:val="009841B5"/>
    <w:rsid w:val="009850A4"/>
    <w:rsid w:val="0098787A"/>
    <w:rsid w:val="00987C70"/>
    <w:rsid w:val="0099050E"/>
    <w:rsid w:val="009948AB"/>
    <w:rsid w:val="00994E11"/>
    <w:rsid w:val="00997AD6"/>
    <w:rsid w:val="009A3E85"/>
    <w:rsid w:val="009A6A0C"/>
    <w:rsid w:val="009B17BF"/>
    <w:rsid w:val="009B29C9"/>
    <w:rsid w:val="009B2DD7"/>
    <w:rsid w:val="009B3306"/>
    <w:rsid w:val="009B4FFB"/>
    <w:rsid w:val="009B5714"/>
    <w:rsid w:val="009B61DB"/>
    <w:rsid w:val="009B6986"/>
    <w:rsid w:val="009C2E26"/>
    <w:rsid w:val="009C3C2A"/>
    <w:rsid w:val="009C53AD"/>
    <w:rsid w:val="009C763E"/>
    <w:rsid w:val="009D0A60"/>
    <w:rsid w:val="009D22F0"/>
    <w:rsid w:val="009D27E1"/>
    <w:rsid w:val="009D2FDE"/>
    <w:rsid w:val="009D4060"/>
    <w:rsid w:val="009D5F51"/>
    <w:rsid w:val="009D7650"/>
    <w:rsid w:val="009E0F4D"/>
    <w:rsid w:val="009E36CD"/>
    <w:rsid w:val="009E3785"/>
    <w:rsid w:val="009E6D88"/>
    <w:rsid w:val="009F4C6F"/>
    <w:rsid w:val="009F4F62"/>
    <w:rsid w:val="009F4FC1"/>
    <w:rsid w:val="009F6037"/>
    <w:rsid w:val="009F766B"/>
    <w:rsid w:val="009F7D71"/>
    <w:rsid w:val="00A01D6A"/>
    <w:rsid w:val="00A025EB"/>
    <w:rsid w:val="00A05BD6"/>
    <w:rsid w:val="00A06E2F"/>
    <w:rsid w:val="00A102E3"/>
    <w:rsid w:val="00A121F5"/>
    <w:rsid w:val="00A12B2B"/>
    <w:rsid w:val="00A14497"/>
    <w:rsid w:val="00A144E0"/>
    <w:rsid w:val="00A148E7"/>
    <w:rsid w:val="00A1647B"/>
    <w:rsid w:val="00A22A8B"/>
    <w:rsid w:val="00A22C0D"/>
    <w:rsid w:val="00A304B7"/>
    <w:rsid w:val="00A339C0"/>
    <w:rsid w:val="00A4049B"/>
    <w:rsid w:val="00A410A5"/>
    <w:rsid w:val="00A46195"/>
    <w:rsid w:val="00A47F58"/>
    <w:rsid w:val="00A517F2"/>
    <w:rsid w:val="00A51950"/>
    <w:rsid w:val="00A527D9"/>
    <w:rsid w:val="00A53CDB"/>
    <w:rsid w:val="00A55B32"/>
    <w:rsid w:val="00A55B50"/>
    <w:rsid w:val="00A55C93"/>
    <w:rsid w:val="00A576B5"/>
    <w:rsid w:val="00A6485D"/>
    <w:rsid w:val="00A65F1E"/>
    <w:rsid w:val="00A70F8B"/>
    <w:rsid w:val="00A71A52"/>
    <w:rsid w:val="00A72213"/>
    <w:rsid w:val="00A74838"/>
    <w:rsid w:val="00A821CB"/>
    <w:rsid w:val="00A8335F"/>
    <w:rsid w:val="00A8399D"/>
    <w:rsid w:val="00A8473A"/>
    <w:rsid w:val="00A85E53"/>
    <w:rsid w:val="00A91E44"/>
    <w:rsid w:val="00A931B8"/>
    <w:rsid w:val="00A9342D"/>
    <w:rsid w:val="00A93847"/>
    <w:rsid w:val="00A95B17"/>
    <w:rsid w:val="00A97E51"/>
    <w:rsid w:val="00AA0DE5"/>
    <w:rsid w:val="00AA6F48"/>
    <w:rsid w:val="00AA7181"/>
    <w:rsid w:val="00AA718A"/>
    <w:rsid w:val="00AA783B"/>
    <w:rsid w:val="00AB064A"/>
    <w:rsid w:val="00AB6354"/>
    <w:rsid w:val="00AB7843"/>
    <w:rsid w:val="00AC0706"/>
    <w:rsid w:val="00AC0C64"/>
    <w:rsid w:val="00AC3ACC"/>
    <w:rsid w:val="00AC4FB7"/>
    <w:rsid w:val="00AC6E51"/>
    <w:rsid w:val="00AC75DA"/>
    <w:rsid w:val="00AD5098"/>
    <w:rsid w:val="00AD5894"/>
    <w:rsid w:val="00AD6F83"/>
    <w:rsid w:val="00AE0B0E"/>
    <w:rsid w:val="00AE1808"/>
    <w:rsid w:val="00AE3BB1"/>
    <w:rsid w:val="00AE4941"/>
    <w:rsid w:val="00AE6C12"/>
    <w:rsid w:val="00AE787D"/>
    <w:rsid w:val="00AE7B44"/>
    <w:rsid w:val="00AF09A7"/>
    <w:rsid w:val="00AF2CE9"/>
    <w:rsid w:val="00AF4302"/>
    <w:rsid w:val="00AF45FC"/>
    <w:rsid w:val="00AF4790"/>
    <w:rsid w:val="00B004D4"/>
    <w:rsid w:val="00B00F62"/>
    <w:rsid w:val="00B0339A"/>
    <w:rsid w:val="00B046F7"/>
    <w:rsid w:val="00B050E5"/>
    <w:rsid w:val="00B1015E"/>
    <w:rsid w:val="00B134DE"/>
    <w:rsid w:val="00B17491"/>
    <w:rsid w:val="00B17828"/>
    <w:rsid w:val="00B23D4C"/>
    <w:rsid w:val="00B27E1F"/>
    <w:rsid w:val="00B30697"/>
    <w:rsid w:val="00B30A56"/>
    <w:rsid w:val="00B30CF4"/>
    <w:rsid w:val="00B31710"/>
    <w:rsid w:val="00B324D0"/>
    <w:rsid w:val="00B32A9A"/>
    <w:rsid w:val="00B342EF"/>
    <w:rsid w:val="00B36434"/>
    <w:rsid w:val="00B3648D"/>
    <w:rsid w:val="00B37012"/>
    <w:rsid w:val="00B37ABA"/>
    <w:rsid w:val="00B42715"/>
    <w:rsid w:val="00B42BF0"/>
    <w:rsid w:val="00B447C4"/>
    <w:rsid w:val="00B45C6D"/>
    <w:rsid w:val="00B46604"/>
    <w:rsid w:val="00B47B32"/>
    <w:rsid w:val="00B516D4"/>
    <w:rsid w:val="00B5189B"/>
    <w:rsid w:val="00B51B07"/>
    <w:rsid w:val="00B51DC1"/>
    <w:rsid w:val="00B53F26"/>
    <w:rsid w:val="00B55B4B"/>
    <w:rsid w:val="00B57F71"/>
    <w:rsid w:val="00B60EC3"/>
    <w:rsid w:val="00B6272C"/>
    <w:rsid w:val="00B6321B"/>
    <w:rsid w:val="00B6575E"/>
    <w:rsid w:val="00B67386"/>
    <w:rsid w:val="00B7026C"/>
    <w:rsid w:val="00B72557"/>
    <w:rsid w:val="00B74B81"/>
    <w:rsid w:val="00B75B22"/>
    <w:rsid w:val="00B76044"/>
    <w:rsid w:val="00B77FE7"/>
    <w:rsid w:val="00B82284"/>
    <w:rsid w:val="00B83186"/>
    <w:rsid w:val="00B8682D"/>
    <w:rsid w:val="00B86DB6"/>
    <w:rsid w:val="00B871C6"/>
    <w:rsid w:val="00B878C3"/>
    <w:rsid w:val="00B9347C"/>
    <w:rsid w:val="00B93857"/>
    <w:rsid w:val="00B96B9F"/>
    <w:rsid w:val="00BA285C"/>
    <w:rsid w:val="00BA388A"/>
    <w:rsid w:val="00BB3F5F"/>
    <w:rsid w:val="00BC1291"/>
    <w:rsid w:val="00BD108A"/>
    <w:rsid w:val="00BD14D8"/>
    <w:rsid w:val="00BD23A4"/>
    <w:rsid w:val="00BD3064"/>
    <w:rsid w:val="00BD49F0"/>
    <w:rsid w:val="00BD6BCD"/>
    <w:rsid w:val="00BD768A"/>
    <w:rsid w:val="00BE026F"/>
    <w:rsid w:val="00BE039A"/>
    <w:rsid w:val="00BE04F1"/>
    <w:rsid w:val="00BE11E4"/>
    <w:rsid w:val="00BE1F8E"/>
    <w:rsid w:val="00BE2711"/>
    <w:rsid w:val="00BE3182"/>
    <w:rsid w:val="00BE41A4"/>
    <w:rsid w:val="00BE438B"/>
    <w:rsid w:val="00BE5024"/>
    <w:rsid w:val="00BE6ABF"/>
    <w:rsid w:val="00BF25FB"/>
    <w:rsid w:val="00BF381C"/>
    <w:rsid w:val="00BF6226"/>
    <w:rsid w:val="00BF7456"/>
    <w:rsid w:val="00C04B9D"/>
    <w:rsid w:val="00C05134"/>
    <w:rsid w:val="00C076E1"/>
    <w:rsid w:val="00C10513"/>
    <w:rsid w:val="00C165D9"/>
    <w:rsid w:val="00C17607"/>
    <w:rsid w:val="00C2304E"/>
    <w:rsid w:val="00C25EE6"/>
    <w:rsid w:val="00C25F0C"/>
    <w:rsid w:val="00C27ABF"/>
    <w:rsid w:val="00C27D99"/>
    <w:rsid w:val="00C31539"/>
    <w:rsid w:val="00C31F5D"/>
    <w:rsid w:val="00C31FB5"/>
    <w:rsid w:val="00C32B0E"/>
    <w:rsid w:val="00C36188"/>
    <w:rsid w:val="00C42DD4"/>
    <w:rsid w:val="00C43E79"/>
    <w:rsid w:val="00C45129"/>
    <w:rsid w:val="00C56D95"/>
    <w:rsid w:val="00C623F0"/>
    <w:rsid w:val="00C6261E"/>
    <w:rsid w:val="00C63ADF"/>
    <w:rsid w:val="00C670D0"/>
    <w:rsid w:val="00C71044"/>
    <w:rsid w:val="00C7610F"/>
    <w:rsid w:val="00C777CF"/>
    <w:rsid w:val="00C77BF9"/>
    <w:rsid w:val="00C77C67"/>
    <w:rsid w:val="00C801C1"/>
    <w:rsid w:val="00C83C41"/>
    <w:rsid w:val="00C85638"/>
    <w:rsid w:val="00C857F1"/>
    <w:rsid w:val="00C869D9"/>
    <w:rsid w:val="00C903E6"/>
    <w:rsid w:val="00C90685"/>
    <w:rsid w:val="00C9245E"/>
    <w:rsid w:val="00C92485"/>
    <w:rsid w:val="00C92CF0"/>
    <w:rsid w:val="00C97CA5"/>
    <w:rsid w:val="00CA06F4"/>
    <w:rsid w:val="00CA191D"/>
    <w:rsid w:val="00CA72FA"/>
    <w:rsid w:val="00CB026B"/>
    <w:rsid w:val="00CB05D0"/>
    <w:rsid w:val="00CB0D53"/>
    <w:rsid w:val="00CB26D3"/>
    <w:rsid w:val="00CB57E1"/>
    <w:rsid w:val="00CB5C0E"/>
    <w:rsid w:val="00CB7160"/>
    <w:rsid w:val="00CB793F"/>
    <w:rsid w:val="00CC3B87"/>
    <w:rsid w:val="00CC428A"/>
    <w:rsid w:val="00CD0154"/>
    <w:rsid w:val="00CD2BBE"/>
    <w:rsid w:val="00CD6B0F"/>
    <w:rsid w:val="00CE0F8F"/>
    <w:rsid w:val="00CE1B9F"/>
    <w:rsid w:val="00CE1E6E"/>
    <w:rsid w:val="00CE3433"/>
    <w:rsid w:val="00CE435A"/>
    <w:rsid w:val="00CE47C0"/>
    <w:rsid w:val="00CE588E"/>
    <w:rsid w:val="00CF0878"/>
    <w:rsid w:val="00CF417D"/>
    <w:rsid w:val="00CF56B2"/>
    <w:rsid w:val="00CF586B"/>
    <w:rsid w:val="00CF5CEF"/>
    <w:rsid w:val="00CF5D14"/>
    <w:rsid w:val="00D03BA4"/>
    <w:rsid w:val="00D03C48"/>
    <w:rsid w:val="00D04733"/>
    <w:rsid w:val="00D078C0"/>
    <w:rsid w:val="00D1007A"/>
    <w:rsid w:val="00D10471"/>
    <w:rsid w:val="00D10925"/>
    <w:rsid w:val="00D11E40"/>
    <w:rsid w:val="00D14C7C"/>
    <w:rsid w:val="00D20215"/>
    <w:rsid w:val="00D21F6C"/>
    <w:rsid w:val="00D2391F"/>
    <w:rsid w:val="00D244F6"/>
    <w:rsid w:val="00D277D6"/>
    <w:rsid w:val="00D309AA"/>
    <w:rsid w:val="00D3689A"/>
    <w:rsid w:val="00D36A8F"/>
    <w:rsid w:val="00D3765F"/>
    <w:rsid w:val="00D40C44"/>
    <w:rsid w:val="00D40E31"/>
    <w:rsid w:val="00D42D27"/>
    <w:rsid w:val="00D43A2F"/>
    <w:rsid w:val="00D46901"/>
    <w:rsid w:val="00D50797"/>
    <w:rsid w:val="00D514EF"/>
    <w:rsid w:val="00D51EAD"/>
    <w:rsid w:val="00D51F56"/>
    <w:rsid w:val="00D5207D"/>
    <w:rsid w:val="00D53590"/>
    <w:rsid w:val="00D56398"/>
    <w:rsid w:val="00D57AF7"/>
    <w:rsid w:val="00D61799"/>
    <w:rsid w:val="00D64647"/>
    <w:rsid w:val="00D65D2C"/>
    <w:rsid w:val="00D72282"/>
    <w:rsid w:val="00D72DD4"/>
    <w:rsid w:val="00D7510E"/>
    <w:rsid w:val="00D761FD"/>
    <w:rsid w:val="00D80223"/>
    <w:rsid w:val="00D8111C"/>
    <w:rsid w:val="00D912FE"/>
    <w:rsid w:val="00D914E5"/>
    <w:rsid w:val="00D9328C"/>
    <w:rsid w:val="00DA577B"/>
    <w:rsid w:val="00DA68D5"/>
    <w:rsid w:val="00DB35ED"/>
    <w:rsid w:val="00DB4DDF"/>
    <w:rsid w:val="00DB5155"/>
    <w:rsid w:val="00DB5B4B"/>
    <w:rsid w:val="00DB6875"/>
    <w:rsid w:val="00DB70A0"/>
    <w:rsid w:val="00DC0059"/>
    <w:rsid w:val="00DC0447"/>
    <w:rsid w:val="00DC05ED"/>
    <w:rsid w:val="00DC3138"/>
    <w:rsid w:val="00DC5AAC"/>
    <w:rsid w:val="00DC77E1"/>
    <w:rsid w:val="00DC78DB"/>
    <w:rsid w:val="00DC7E03"/>
    <w:rsid w:val="00DD155B"/>
    <w:rsid w:val="00DD1CBD"/>
    <w:rsid w:val="00DD38F2"/>
    <w:rsid w:val="00DD3F53"/>
    <w:rsid w:val="00DD5334"/>
    <w:rsid w:val="00DD55B5"/>
    <w:rsid w:val="00DD7912"/>
    <w:rsid w:val="00DE1378"/>
    <w:rsid w:val="00DE2293"/>
    <w:rsid w:val="00DE22B1"/>
    <w:rsid w:val="00DE2830"/>
    <w:rsid w:val="00DE4071"/>
    <w:rsid w:val="00DE703D"/>
    <w:rsid w:val="00DF0BEE"/>
    <w:rsid w:val="00DF169F"/>
    <w:rsid w:val="00DF2F04"/>
    <w:rsid w:val="00DF4475"/>
    <w:rsid w:val="00DF4F66"/>
    <w:rsid w:val="00DF7AF1"/>
    <w:rsid w:val="00E01B1A"/>
    <w:rsid w:val="00E02465"/>
    <w:rsid w:val="00E071B6"/>
    <w:rsid w:val="00E07B45"/>
    <w:rsid w:val="00E12874"/>
    <w:rsid w:val="00E13A9C"/>
    <w:rsid w:val="00E13AC2"/>
    <w:rsid w:val="00E14A65"/>
    <w:rsid w:val="00E14C9D"/>
    <w:rsid w:val="00E201AA"/>
    <w:rsid w:val="00E207EC"/>
    <w:rsid w:val="00E21380"/>
    <w:rsid w:val="00E22509"/>
    <w:rsid w:val="00E249C5"/>
    <w:rsid w:val="00E26138"/>
    <w:rsid w:val="00E26FE5"/>
    <w:rsid w:val="00E27263"/>
    <w:rsid w:val="00E30DBD"/>
    <w:rsid w:val="00E32701"/>
    <w:rsid w:val="00E32C08"/>
    <w:rsid w:val="00E34C2C"/>
    <w:rsid w:val="00E45B4E"/>
    <w:rsid w:val="00E46651"/>
    <w:rsid w:val="00E478F8"/>
    <w:rsid w:val="00E504E5"/>
    <w:rsid w:val="00E511A3"/>
    <w:rsid w:val="00E52A7E"/>
    <w:rsid w:val="00E54561"/>
    <w:rsid w:val="00E54BF8"/>
    <w:rsid w:val="00E56286"/>
    <w:rsid w:val="00E57593"/>
    <w:rsid w:val="00E618E0"/>
    <w:rsid w:val="00E63370"/>
    <w:rsid w:val="00E63497"/>
    <w:rsid w:val="00E66160"/>
    <w:rsid w:val="00E67200"/>
    <w:rsid w:val="00E7124D"/>
    <w:rsid w:val="00E740CE"/>
    <w:rsid w:val="00E759D7"/>
    <w:rsid w:val="00E77225"/>
    <w:rsid w:val="00E83F62"/>
    <w:rsid w:val="00E91A9F"/>
    <w:rsid w:val="00E94A31"/>
    <w:rsid w:val="00E954E9"/>
    <w:rsid w:val="00EA051A"/>
    <w:rsid w:val="00EA2C24"/>
    <w:rsid w:val="00EA3F3B"/>
    <w:rsid w:val="00EA647C"/>
    <w:rsid w:val="00EB376C"/>
    <w:rsid w:val="00EB4063"/>
    <w:rsid w:val="00EB45C3"/>
    <w:rsid w:val="00EB5876"/>
    <w:rsid w:val="00EB7689"/>
    <w:rsid w:val="00EC0154"/>
    <w:rsid w:val="00EC1AD5"/>
    <w:rsid w:val="00EC1D6B"/>
    <w:rsid w:val="00EC52A3"/>
    <w:rsid w:val="00EC6A54"/>
    <w:rsid w:val="00ED2B6E"/>
    <w:rsid w:val="00ED6A48"/>
    <w:rsid w:val="00ED72E0"/>
    <w:rsid w:val="00EE0447"/>
    <w:rsid w:val="00EE39EE"/>
    <w:rsid w:val="00EE4950"/>
    <w:rsid w:val="00EF3EDB"/>
    <w:rsid w:val="00EF402E"/>
    <w:rsid w:val="00EF4CBD"/>
    <w:rsid w:val="00EF5230"/>
    <w:rsid w:val="00EF592C"/>
    <w:rsid w:val="00EF7531"/>
    <w:rsid w:val="00F01507"/>
    <w:rsid w:val="00F01FB5"/>
    <w:rsid w:val="00F02E8E"/>
    <w:rsid w:val="00F0425D"/>
    <w:rsid w:val="00F04CAE"/>
    <w:rsid w:val="00F0502F"/>
    <w:rsid w:val="00F05133"/>
    <w:rsid w:val="00F054BC"/>
    <w:rsid w:val="00F07E47"/>
    <w:rsid w:val="00F107E4"/>
    <w:rsid w:val="00F10C66"/>
    <w:rsid w:val="00F1434E"/>
    <w:rsid w:val="00F173F3"/>
    <w:rsid w:val="00F17CD3"/>
    <w:rsid w:val="00F21ADC"/>
    <w:rsid w:val="00F21DBA"/>
    <w:rsid w:val="00F22B4F"/>
    <w:rsid w:val="00F238E4"/>
    <w:rsid w:val="00F23AF0"/>
    <w:rsid w:val="00F24427"/>
    <w:rsid w:val="00F2451E"/>
    <w:rsid w:val="00F26759"/>
    <w:rsid w:val="00F27D19"/>
    <w:rsid w:val="00F30A27"/>
    <w:rsid w:val="00F311B6"/>
    <w:rsid w:val="00F313AE"/>
    <w:rsid w:val="00F3269A"/>
    <w:rsid w:val="00F334E8"/>
    <w:rsid w:val="00F3375D"/>
    <w:rsid w:val="00F339AB"/>
    <w:rsid w:val="00F366B1"/>
    <w:rsid w:val="00F366CB"/>
    <w:rsid w:val="00F405EE"/>
    <w:rsid w:val="00F41732"/>
    <w:rsid w:val="00F417B8"/>
    <w:rsid w:val="00F440D6"/>
    <w:rsid w:val="00F44822"/>
    <w:rsid w:val="00F46EC6"/>
    <w:rsid w:val="00F50282"/>
    <w:rsid w:val="00F50CEA"/>
    <w:rsid w:val="00F5364A"/>
    <w:rsid w:val="00F55B4E"/>
    <w:rsid w:val="00F55EFA"/>
    <w:rsid w:val="00F577A4"/>
    <w:rsid w:val="00F57D83"/>
    <w:rsid w:val="00F62A98"/>
    <w:rsid w:val="00F650BF"/>
    <w:rsid w:val="00F72BCD"/>
    <w:rsid w:val="00F82589"/>
    <w:rsid w:val="00F82C02"/>
    <w:rsid w:val="00F8461C"/>
    <w:rsid w:val="00F86374"/>
    <w:rsid w:val="00F863B7"/>
    <w:rsid w:val="00F87E29"/>
    <w:rsid w:val="00F90B49"/>
    <w:rsid w:val="00F92297"/>
    <w:rsid w:val="00F937D7"/>
    <w:rsid w:val="00F973AF"/>
    <w:rsid w:val="00F978E5"/>
    <w:rsid w:val="00FA0749"/>
    <w:rsid w:val="00FA1389"/>
    <w:rsid w:val="00FA1A75"/>
    <w:rsid w:val="00FA42B0"/>
    <w:rsid w:val="00FA70EF"/>
    <w:rsid w:val="00FA790E"/>
    <w:rsid w:val="00FB0A6E"/>
    <w:rsid w:val="00FB4159"/>
    <w:rsid w:val="00FB59B0"/>
    <w:rsid w:val="00FC3DFB"/>
    <w:rsid w:val="00FC68C3"/>
    <w:rsid w:val="00FC6955"/>
    <w:rsid w:val="00FC721A"/>
    <w:rsid w:val="00FC7A99"/>
    <w:rsid w:val="00FD16DD"/>
    <w:rsid w:val="00FD3EE8"/>
    <w:rsid w:val="00FD4226"/>
    <w:rsid w:val="00FE000E"/>
    <w:rsid w:val="00FE368C"/>
    <w:rsid w:val="00FE79DD"/>
    <w:rsid w:val="00FF0E35"/>
    <w:rsid w:val="00FF14FA"/>
    <w:rsid w:val="00FF19CF"/>
    <w:rsid w:val="00FF1C8B"/>
    <w:rsid w:val="00FF38F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2018-09-10T04:22:00Z</dcterms:created>
  <dcterms:modified xsi:type="dcterms:W3CDTF">2019-10-21T17:25:00Z</dcterms:modified>
</cp:coreProperties>
</file>